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EF" w:rsidRDefault="00A47DEF" w:rsidP="00A47DEF">
      <w:pPr>
        <w:pStyle w:val="stylet3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F45EA8" w:rsidRDefault="00F45EA8" w:rsidP="00F45EA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Аннотация</w:t>
      </w:r>
    </w:p>
    <w:p w:rsidR="00F45EA8" w:rsidRDefault="00F45EA8" w:rsidP="00F45EA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lang w:val="tt-RU"/>
        </w:rPr>
        <w:t xml:space="preserve"> к </w:t>
      </w:r>
      <w:r>
        <w:rPr>
          <w:rFonts w:ascii="Times New Roman" w:hAnsi="Times New Roman"/>
          <w:b/>
        </w:rPr>
        <w:t>рабочей программ</w:t>
      </w:r>
      <w:r>
        <w:rPr>
          <w:rFonts w:ascii="Times New Roman" w:hAnsi="Times New Roman"/>
          <w:b/>
          <w:lang w:val="tt-RU"/>
        </w:rPr>
        <w:t>е</w:t>
      </w:r>
      <w:r>
        <w:rPr>
          <w:rFonts w:ascii="Times New Roman" w:hAnsi="Times New Roman"/>
          <w:b/>
        </w:rPr>
        <w:t xml:space="preserve">  по истории для 9 класса</w:t>
      </w:r>
      <w:r>
        <w:rPr>
          <w:rFonts w:ascii="Times New Roman" w:hAnsi="Times New Roman"/>
        </w:rPr>
        <w:t xml:space="preserve"> </w:t>
      </w: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Pr="00C2159A" w:rsidRDefault="00CB5D0E" w:rsidP="00CB5D0E">
      <w:pPr>
        <w:pStyle w:val="21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Р</w:t>
      </w:r>
      <w:r w:rsidRPr="00C2159A">
        <w:rPr>
          <w:sz w:val="22"/>
          <w:szCs w:val="22"/>
        </w:rPr>
        <w:t>абочая программа по истории составлена на основе:</w:t>
      </w:r>
    </w:p>
    <w:p w:rsidR="00CB5D0E" w:rsidRPr="00C2159A" w:rsidRDefault="00CB5D0E" w:rsidP="00CB5D0E">
      <w:pPr>
        <w:pStyle w:val="2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</w:rPr>
      </w:pPr>
      <w:r w:rsidRPr="00C2159A">
        <w:rPr>
          <w:sz w:val="22"/>
          <w:szCs w:val="22"/>
        </w:rPr>
        <w:t xml:space="preserve"> Федерального компонента Государственного стандарта общего образования №1089 от 5 марта 2004 года; </w:t>
      </w:r>
    </w:p>
    <w:p w:rsidR="00CB5D0E" w:rsidRPr="00C2159A" w:rsidRDefault="00CB5D0E" w:rsidP="00CB5D0E">
      <w:pPr>
        <w:pStyle w:val="2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</w:rPr>
      </w:pPr>
      <w:r w:rsidRPr="00C2159A">
        <w:rPr>
          <w:sz w:val="22"/>
          <w:szCs w:val="22"/>
        </w:rPr>
        <w:t xml:space="preserve">Примерной программы основного общего образования по истории,  </w:t>
      </w:r>
      <w:r w:rsidRPr="00C2159A">
        <w:rPr>
          <w:bCs/>
          <w:sz w:val="22"/>
          <w:szCs w:val="22"/>
        </w:rPr>
        <w:t xml:space="preserve">составители: Э. Д. Днепров, А. Г. Аркадьев, М: «Дрофа», </w:t>
      </w:r>
      <w:r w:rsidRPr="00C2159A">
        <w:rPr>
          <w:sz w:val="22"/>
          <w:szCs w:val="22"/>
        </w:rPr>
        <w:t xml:space="preserve"> 2008; </w:t>
      </w:r>
    </w:p>
    <w:p w:rsidR="00CB5D0E" w:rsidRPr="00C2159A" w:rsidRDefault="00CB5D0E" w:rsidP="00CB5D0E">
      <w:pPr>
        <w:pStyle w:val="2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</w:rPr>
      </w:pPr>
      <w:r w:rsidRPr="00C2159A">
        <w:rPr>
          <w:sz w:val="22"/>
          <w:szCs w:val="22"/>
        </w:rPr>
        <w:t>Приказа Минобрнауки РФ 9.02.1998 № 322 «Об утверждении БУП общеобразовательных учреждений РФ»;</w:t>
      </w:r>
    </w:p>
    <w:p w:rsidR="00CB5D0E" w:rsidRPr="00C2159A" w:rsidRDefault="00CB5D0E" w:rsidP="00CB5D0E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Базисного учебного  плана  общеобразовательных учреждений Российской Федерации,  утвержденного приказом Минобразования РФ № 1312 от 09. 03. 2004;</w:t>
      </w:r>
    </w:p>
    <w:p w:rsidR="00CB5D0E" w:rsidRPr="00C2159A" w:rsidRDefault="00CB5D0E" w:rsidP="00CB5D0E">
      <w:pPr>
        <w:pStyle w:val="2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</w:rPr>
      </w:pPr>
      <w:r w:rsidRPr="00C2159A">
        <w:rPr>
          <w:sz w:val="22"/>
          <w:szCs w:val="22"/>
        </w:rPr>
        <w:t>Приказа Министерства образования и науки РФ № 889 от 30.08.10 «О внесении изменений в ФБП и примерные учебные планы для ОУ РФ;</w:t>
      </w:r>
    </w:p>
    <w:p w:rsidR="00CB5D0E" w:rsidRPr="00C2159A" w:rsidRDefault="00CB5D0E" w:rsidP="00CB5D0E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Программа откорректирована по содержанию в соответствии с учебным планом</w:t>
      </w:r>
      <w:r w:rsidR="001349E9">
        <w:rPr>
          <w:rFonts w:ascii="Times New Roman" w:hAnsi="Times New Roman"/>
        </w:rPr>
        <w:t xml:space="preserve"> МБОУ «Сармановская СОШ» на 2018-2019</w:t>
      </w:r>
      <w:r w:rsidRPr="00C2159A">
        <w:rPr>
          <w:rFonts w:ascii="Times New Roman" w:hAnsi="Times New Roman"/>
        </w:rPr>
        <w:t xml:space="preserve"> учебный год. </w:t>
      </w:r>
    </w:p>
    <w:p w:rsidR="00CE6143" w:rsidRDefault="00CE6143" w:rsidP="00CB5D0E">
      <w:pPr>
        <w:pStyle w:val="stylet3"/>
        <w:spacing w:before="0" w:beforeAutospacing="0" w:after="0" w:afterAutospacing="0"/>
      </w:pPr>
      <w:r>
        <w:t>Класс – 9</w:t>
      </w:r>
    </w:p>
    <w:p w:rsidR="00CB5D0E" w:rsidRDefault="00CB5D0E" w:rsidP="00CB5D0E">
      <w:pPr>
        <w:pStyle w:val="stylet3"/>
        <w:spacing w:before="0" w:beforeAutospacing="0" w:after="0" w:afterAutospacing="0"/>
      </w:pPr>
      <w:r w:rsidRPr="00C2159A">
        <w:t xml:space="preserve"> Рабочая программа составлена  на 68 часов, в неделю – 2  часа</w:t>
      </w: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Default="00CB5D0E" w:rsidP="00A47DEF">
      <w:pPr>
        <w:pStyle w:val="stylet3"/>
        <w:spacing w:before="0" w:beforeAutospacing="0" w:after="0" w:afterAutospacing="0"/>
      </w:pPr>
    </w:p>
    <w:p w:rsidR="00CB5D0E" w:rsidRPr="003E2172" w:rsidRDefault="007122A3" w:rsidP="00A47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972040" cy="7250669"/>
            <wp:effectExtent l="19050" t="0" r="0" b="0"/>
            <wp:docPr id="1" name="Рисунок 1" descr="C:\Users\1\Desktop\ГРАМОТЫ и я\6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РАМОТЫ и я\6и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50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850" w:rsidRPr="00C2159A" w:rsidRDefault="00020C25" w:rsidP="00C2159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</w:t>
      </w:r>
      <w:r w:rsidR="00345850" w:rsidRPr="00C2159A">
        <w:rPr>
          <w:rFonts w:ascii="Times New Roman" w:hAnsi="Times New Roman"/>
        </w:rPr>
        <w:t>Рабочая программа  по истории в</w:t>
      </w:r>
      <w:r w:rsidR="006233B0">
        <w:rPr>
          <w:rFonts w:ascii="Times New Roman" w:hAnsi="Times New Roman"/>
        </w:rPr>
        <w:t xml:space="preserve"> </w:t>
      </w:r>
      <w:r w:rsidR="00345850" w:rsidRPr="00C2159A">
        <w:rPr>
          <w:rFonts w:ascii="Times New Roman" w:hAnsi="Times New Roman"/>
        </w:rPr>
        <w:t xml:space="preserve"> 9  классе</w:t>
      </w:r>
    </w:p>
    <w:p w:rsidR="00345850" w:rsidRPr="00C2159A" w:rsidRDefault="00345850" w:rsidP="00345850">
      <w:pPr>
        <w:spacing w:after="0" w:line="240" w:lineRule="auto"/>
        <w:jc w:val="center"/>
        <w:rPr>
          <w:rFonts w:ascii="Times New Roman" w:hAnsi="Times New Roman"/>
        </w:rPr>
      </w:pPr>
    </w:p>
    <w:p w:rsidR="00345850" w:rsidRPr="00C2159A" w:rsidRDefault="00345850" w:rsidP="00345850">
      <w:pPr>
        <w:spacing w:after="0" w:line="240" w:lineRule="auto"/>
        <w:jc w:val="center"/>
        <w:rPr>
          <w:rFonts w:ascii="Times New Roman" w:hAnsi="Times New Roman"/>
        </w:rPr>
      </w:pPr>
      <w:r w:rsidRPr="00C2159A">
        <w:rPr>
          <w:rFonts w:ascii="Times New Roman" w:hAnsi="Times New Roman"/>
        </w:rPr>
        <w:t>Пояснительная записка</w:t>
      </w:r>
    </w:p>
    <w:p w:rsidR="00345850" w:rsidRPr="00C2159A" w:rsidRDefault="00345850" w:rsidP="00345850">
      <w:pPr>
        <w:spacing w:after="0" w:line="240" w:lineRule="auto"/>
        <w:jc w:val="center"/>
        <w:rPr>
          <w:rFonts w:ascii="Times New Roman" w:hAnsi="Times New Roman"/>
        </w:rPr>
      </w:pPr>
    </w:p>
    <w:p w:rsidR="00345850" w:rsidRPr="00C2159A" w:rsidRDefault="00345850" w:rsidP="00345850">
      <w:pPr>
        <w:pStyle w:val="21"/>
        <w:spacing w:after="0" w:line="240" w:lineRule="auto"/>
        <w:ind w:left="720"/>
        <w:jc w:val="both"/>
        <w:rPr>
          <w:sz w:val="22"/>
          <w:szCs w:val="22"/>
        </w:rPr>
      </w:pPr>
      <w:r w:rsidRPr="00C2159A">
        <w:rPr>
          <w:sz w:val="22"/>
          <w:szCs w:val="22"/>
        </w:rPr>
        <w:t xml:space="preserve"> Настоящая рабочая программа по истории составлена на основе:</w:t>
      </w:r>
    </w:p>
    <w:p w:rsidR="00345850" w:rsidRPr="00C2159A" w:rsidRDefault="00345850" w:rsidP="00345850">
      <w:pPr>
        <w:pStyle w:val="2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</w:rPr>
      </w:pPr>
      <w:r w:rsidRPr="00C2159A">
        <w:rPr>
          <w:sz w:val="22"/>
          <w:szCs w:val="22"/>
        </w:rPr>
        <w:t xml:space="preserve"> Федерального компонента Государственного стандарта общего образования №1089 от 5 марта 2004 года; </w:t>
      </w:r>
    </w:p>
    <w:p w:rsidR="00345850" w:rsidRPr="00C2159A" w:rsidRDefault="00345850" w:rsidP="00345850">
      <w:pPr>
        <w:pStyle w:val="2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</w:rPr>
      </w:pPr>
      <w:r w:rsidRPr="00C2159A">
        <w:rPr>
          <w:sz w:val="22"/>
          <w:szCs w:val="22"/>
        </w:rPr>
        <w:t xml:space="preserve">Примерной программы основного общего образования по истории,  </w:t>
      </w:r>
      <w:r w:rsidRPr="00C2159A">
        <w:rPr>
          <w:bCs/>
          <w:sz w:val="22"/>
          <w:szCs w:val="22"/>
        </w:rPr>
        <w:t xml:space="preserve">составители: Э. Д. Днепров, А. Г. Аркадьев, М: «Дрофа», </w:t>
      </w:r>
      <w:r w:rsidRPr="00C2159A">
        <w:rPr>
          <w:sz w:val="22"/>
          <w:szCs w:val="22"/>
        </w:rPr>
        <w:t xml:space="preserve"> 2008; </w:t>
      </w:r>
    </w:p>
    <w:p w:rsidR="00345850" w:rsidRPr="00C2159A" w:rsidRDefault="00345850" w:rsidP="00345850">
      <w:pPr>
        <w:pStyle w:val="2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</w:rPr>
      </w:pPr>
      <w:r w:rsidRPr="00C2159A">
        <w:rPr>
          <w:sz w:val="22"/>
          <w:szCs w:val="22"/>
        </w:rPr>
        <w:t>Приказа Минобрнауки РФ 9.02.1998 № 322 «Об утверждении БУП общеобразовательных учреждений РФ»;</w:t>
      </w:r>
    </w:p>
    <w:p w:rsidR="00345850" w:rsidRPr="00C2159A" w:rsidRDefault="00345850" w:rsidP="00345850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Базисного учебного  плана  общеобразовательных учреждений Российской Федерации,  утвержденного приказом Минобразования РФ № 1312 от 09. 03. 2004;</w:t>
      </w:r>
    </w:p>
    <w:p w:rsidR="00345850" w:rsidRPr="00C2159A" w:rsidRDefault="00345850" w:rsidP="00345850">
      <w:pPr>
        <w:pStyle w:val="2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</w:rPr>
      </w:pPr>
      <w:r w:rsidRPr="00C2159A">
        <w:rPr>
          <w:sz w:val="22"/>
          <w:szCs w:val="22"/>
        </w:rPr>
        <w:t>Приказа Министерства образования и науки РФ № 889 от 30.08.10 «О внесении изменений в ФБП и примерные учебные планы для ОУ РФ;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Программа откорректирована по содержанию в соответствии с учебным планом</w:t>
      </w:r>
      <w:r w:rsidR="006233B0">
        <w:rPr>
          <w:rFonts w:ascii="Times New Roman" w:hAnsi="Times New Roman"/>
        </w:rPr>
        <w:t xml:space="preserve"> МБОУ «Сармановская СОШ» на 2018-2019</w:t>
      </w:r>
      <w:r w:rsidRPr="00C2159A">
        <w:rPr>
          <w:rFonts w:ascii="Times New Roman" w:hAnsi="Times New Roman"/>
        </w:rPr>
        <w:t xml:space="preserve"> учебный год.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 xml:space="preserve">    Рабочая программа составлена  на 68 часов, в неделю – 2  часа. Рабочая программа предусматривает на изучение истории России  34 учебных часа, на изучение всеобщей истории 24 часов, на изучение  истории Татарстана 10 часов. За счет учебного времени из регионального (национально-регионального) компонента предполагается изучение «Истории Татарстана». Эта содержательная линия предусмотрена государственным стандартом общего основного образования и ориентирована  на обязательное изучение.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Для реализации учебной программы используется учебно-методический комплекс: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- А</w:t>
      </w:r>
      <w:r w:rsidRPr="00C2159A">
        <w:rPr>
          <w:rFonts w:ascii="Times New Roman" w:hAnsi="Times New Roman" w:cs="Times New Roman"/>
        </w:rPr>
        <w:t xml:space="preserve">.А.Данилов, Л.Г.Косулина, М.Ю.Брандт, История России, 20 – 21 века.- М.: Просвещение </w:t>
      </w:r>
      <w:r w:rsidRPr="00C2159A">
        <w:rPr>
          <w:rFonts w:ascii="Times New Roman" w:hAnsi="Times New Roman"/>
        </w:rPr>
        <w:t>2012 год.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 xml:space="preserve">- Л.Н.Алексашкина,  Всеобщая  история  </w:t>
      </w:r>
      <w:r w:rsidRPr="00C2159A">
        <w:rPr>
          <w:rFonts w:ascii="Times New Roman" w:hAnsi="Times New Roman"/>
          <w:lang w:val="en-US"/>
        </w:rPr>
        <w:t>XX</w:t>
      </w:r>
      <w:r w:rsidRPr="00C2159A">
        <w:rPr>
          <w:rFonts w:ascii="Times New Roman" w:hAnsi="Times New Roman"/>
        </w:rPr>
        <w:t xml:space="preserve">-начало </w:t>
      </w:r>
      <w:r w:rsidRPr="00C2159A">
        <w:rPr>
          <w:rFonts w:ascii="Times New Roman" w:hAnsi="Times New Roman"/>
          <w:lang w:val="en-US"/>
        </w:rPr>
        <w:t>XXI</w:t>
      </w:r>
      <w:r w:rsidRPr="00C2159A">
        <w:rPr>
          <w:rFonts w:ascii="Times New Roman" w:hAnsi="Times New Roman"/>
        </w:rPr>
        <w:t xml:space="preserve"> века, учебник для 11 класса общеобразовательных учреждений,  Москва, Мнемозина, 2008 г.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- Б.Ф.Султанбеков, А.А.Иванов, А.Г.Галлямова, В.И.Пискарёв, История Татарстана и татарского народа XX-начало XXI века, учебное пособие  для 9 класса общеобразовательных учреждений, Казань, Татарское республиканское издательство «Хәтер» (ТаРИХ), 2009 год.</w:t>
      </w:r>
    </w:p>
    <w:p w:rsidR="00345850" w:rsidRPr="00C2159A" w:rsidRDefault="00345850" w:rsidP="00345850">
      <w:pPr>
        <w:spacing w:after="0" w:line="240" w:lineRule="auto"/>
        <w:rPr>
          <w:rFonts w:ascii="Times New Roman" w:hAnsi="Times New Roman"/>
        </w:rPr>
      </w:pPr>
      <w:r w:rsidRPr="00C2159A">
        <w:rPr>
          <w:rFonts w:ascii="Times New Roman" w:hAnsi="Times New Roman"/>
        </w:rPr>
        <w:t xml:space="preserve">Цели   и задачи: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-Изучение истории на ступени основного общего образования направлено на достижение следующих целей: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-  воспитание патриотизма, уважения к истории и традициям нашей Родины, к правам и свободам человека,  демократическим принципам общественной жизни;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- освоение знаний о важнейших событиях, процессах отечественной и всемирной истории в их взаимосвязи к хронологической преемственности;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-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- 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  <w:r w:rsidRPr="00C2159A">
        <w:rPr>
          <w:rFonts w:ascii="Times New Roman" w:hAnsi="Times New Roman"/>
        </w:rPr>
        <w:t>-  применение знаний и представлений об исторически сложившихся системах социальных норм и ценностей для жизни в поликультурном, полиэтничном и многоконфессиональном обществе, участия в межкультурном взаимодействии толерантного отношения к представителям других народов и стран.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Ind w:w="-1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2"/>
        <w:gridCol w:w="3402"/>
        <w:gridCol w:w="2268"/>
        <w:gridCol w:w="2268"/>
        <w:gridCol w:w="2824"/>
      </w:tblGrid>
      <w:tr w:rsidR="00345850" w:rsidRPr="00C2159A" w:rsidTr="00CD302D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50" w:rsidRPr="00C2159A" w:rsidRDefault="00345850" w:rsidP="00CD30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59A">
              <w:rPr>
                <w:rFonts w:ascii="Times New Roman" w:hAnsi="Times New Roman"/>
              </w:rPr>
              <w:t>Класс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50" w:rsidRPr="00C2159A" w:rsidRDefault="00345850" w:rsidP="00CD30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59A">
              <w:rPr>
                <w:rFonts w:ascii="Times New Roman" w:hAnsi="Times New Roman"/>
              </w:rPr>
              <w:t>Объем учебного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50" w:rsidRPr="00C2159A" w:rsidRDefault="00345850" w:rsidP="00CD30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59A">
              <w:rPr>
                <w:rFonts w:ascii="Times New Roman" w:hAnsi="Times New Roman"/>
              </w:rPr>
              <w:t>Всеобщая 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50" w:rsidRPr="00C2159A" w:rsidRDefault="00345850" w:rsidP="00CD30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59A">
              <w:rPr>
                <w:rFonts w:ascii="Times New Roman" w:hAnsi="Times New Roman"/>
              </w:rPr>
              <w:t>История России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50" w:rsidRPr="00C2159A" w:rsidRDefault="00345850" w:rsidP="00CD30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59A">
              <w:rPr>
                <w:rFonts w:ascii="Times New Roman" w:hAnsi="Times New Roman"/>
              </w:rPr>
              <w:t>История Татарстана</w:t>
            </w:r>
          </w:p>
        </w:tc>
      </w:tr>
      <w:tr w:rsidR="00345850" w:rsidRPr="00C2159A" w:rsidTr="00CD302D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50" w:rsidRPr="00C2159A" w:rsidRDefault="00345850" w:rsidP="00CD30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59A">
              <w:rPr>
                <w:rFonts w:ascii="Times New Roman" w:hAnsi="Times New Roman"/>
              </w:rPr>
              <w:t>9 класс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50" w:rsidRPr="00C2159A" w:rsidRDefault="00345850" w:rsidP="00CD30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59A">
              <w:rPr>
                <w:rFonts w:ascii="Times New Roman" w:hAnsi="Times New Roman"/>
              </w:rPr>
              <w:t>68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50" w:rsidRPr="00C2159A" w:rsidRDefault="00345850" w:rsidP="00CD30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59A">
              <w:rPr>
                <w:rFonts w:ascii="Times New Roman" w:hAnsi="Times New Roman"/>
              </w:rPr>
              <w:t>24 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50" w:rsidRPr="00C2159A" w:rsidRDefault="00345850" w:rsidP="00CD30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59A">
              <w:rPr>
                <w:rFonts w:ascii="Times New Roman" w:hAnsi="Times New Roman"/>
              </w:rPr>
              <w:t>34 ч.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50" w:rsidRPr="00C2159A" w:rsidRDefault="00345850" w:rsidP="00CD30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159A">
              <w:rPr>
                <w:rFonts w:ascii="Times New Roman" w:hAnsi="Times New Roman"/>
              </w:rPr>
              <w:t>10ч.</w:t>
            </w:r>
          </w:p>
        </w:tc>
      </w:tr>
    </w:tbl>
    <w:p w:rsidR="00345850" w:rsidRPr="00C2159A" w:rsidRDefault="00345850" w:rsidP="00345850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345850" w:rsidRPr="00C2159A" w:rsidRDefault="00345850" w:rsidP="00345850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345850" w:rsidRPr="00C2159A" w:rsidRDefault="00345850" w:rsidP="003458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Основное содержание:</w:t>
      </w:r>
    </w:p>
    <w:p w:rsidR="00345850" w:rsidRPr="00C2159A" w:rsidRDefault="00345850" w:rsidP="003458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Новейшая история -  24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1. Понятие «Новейшая и современная история» - 1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C2159A">
        <w:rPr>
          <w:rFonts w:ascii="Times New Roman" w:hAnsi="Times New Roman" w:cs="Times New Roman"/>
        </w:rPr>
        <w:t>Технический прогресс в Новое время. Возникновение научной картины мира. Изменение взгляда человека на общество и природу.Духовный кризис индустриального общества на рубеже XIX-XX вв.Культурное наследие Нового времени.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Международные отношения в Новое время.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2. Европа и мир накануне и в годы Первой мировой войны – 3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 «Страны Европы и США в начале </w:t>
      </w:r>
      <w:r w:rsidRPr="00C2159A">
        <w:rPr>
          <w:rFonts w:ascii="Times New Roman" w:hAnsi="Times New Roman" w:cs="Times New Roman"/>
          <w:lang w:val="en-US"/>
        </w:rPr>
        <w:t>XX</w:t>
      </w:r>
      <w:r w:rsidRPr="00C2159A">
        <w:rPr>
          <w:rFonts w:ascii="Times New Roman" w:hAnsi="Times New Roman" w:cs="Times New Roman"/>
        </w:rPr>
        <w:t xml:space="preserve"> века», «Страны Азии и Латинской Америки в начале </w:t>
      </w:r>
      <w:r w:rsidRPr="00C2159A">
        <w:rPr>
          <w:rFonts w:ascii="Times New Roman" w:hAnsi="Times New Roman" w:cs="Times New Roman"/>
          <w:lang w:val="en-US"/>
        </w:rPr>
        <w:t>XX</w:t>
      </w:r>
      <w:r w:rsidRPr="00C2159A">
        <w:rPr>
          <w:rFonts w:ascii="Times New Roman" w:hAnsi="Times New Roman" w:cs="Times New Roman"/>
        </w:rPr>
        <w:t xml:space="preserve"> века», «Первая мировая война».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lastRenderedPageBreak/>
        <w:t xml:space="preserve"> Начало борьбы за передел мира. Возникновение военно-политических блоков. Антанта и Центральные державы. Балканские войны. Первая мировая война, причины, участники. Кампании 1914-1918 гг., важнейшие сражения. Вступление в войну США. Нарастание социально-экономических и политических противоречий в воюющих странах. Итоги Первой мировой войны.  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3. Мир в 1920-1930-е гг. – 6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 «Новая карта Европы. Версальская система», «Зарождение фашизма и нацизма», «Страны Европы и США в 1924-1939 годах», «Страны Азии 1918-1939 годах», «Развитие культуры в 1920-1930-е годы»,  «Международные отношения 1920-1930-е годы».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Мир после Первой мировой войны. Версальско-Вашингтонская система. Лига наций. Революционный подъем в Европе и Азии, распад империй и образование новых государств. Международные последствия революции в России. Революция 1918-1919 г. в Германии. Раскол международного рабочего движения: Коммунистический интернационал и Социалистический Рабочий Интернационал. «Стабилизация» 1920-х гг. в ведущих странах Запада. Мировой экономический кризис 1930-х гг. «Новый курс» в США. Ф.Д. Рузвельт. Кейнсианство. Социальный либерализм. Фашизм. Б. Муссолини. Национал-социализм. А. Гитлер. Формирование авторитарных и тоталитарных режимов в странах Европы в 1920-х – 1930-х гг. Страны Азии после Первой мировой войны. Особенности экономического развития, социальные изменения в обществе. Революция 1920-х гг. в Китае. Сунь Ятсен. Движение народов Индии против колониализма. М. Ганди. Милитаризация общества в Японии. Пацифизм и милитаризм в 1920-1930-е гг. Паневропейское движение. А. Бриан. Агрессивная политика Японии, Германии, Италии в 1930-х гг. Гражданская война в Испании. Мюнхенское соглашение. Военно-политический кризис в Европе в 1939 г.   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2159A">
        <w:rPr>
          <w:rFonts w:ascii="Times New Roman" w:hAnsi="Times New Roman" w:cs="Times New Roman"/>
          <w:bCs/>
        </w:rPr>
        <w:t>4. Вторая мировая война- 2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2159A">
        <w:rPr>
          <w:rFonts w:ascii="Times New Roman" w:hAnsi="Times New Roman" w:cs="Times New Roman"/>
          <w:bCs/>
        </w:rPr>
        <w:t xml:space="preserve"> «Вторая мировая война».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Ленд-лиз. «Новый порядок» на оккупированных территориях. Политика геноцида. Холокост. Движение Сопротивления. 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Ялтинско-Потсдамская система. Создание ООН. 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5. Систематизация и обобщение знаний по теме: «Мир в первой половине </w:t>
      </w:r>
      <w:r w:rsidRPr="00C2159A">
        <w:rPr>
          <w:sz w:val="22"/>
          <w:szCs w:val="22"/>
          <w:lang w:val="en-US"/>
        </w:rPr>
        <w:t>XX</w:t>
      </w:r>
      <w:r w:rsidRPr="00C2159A">
        <w:rPr>
          <w:sz w:val="22"/>
          <w:szCs w:val="22"/>
        </w:rPr>
        <w:t xml:space="preserve"> века» - 1 ч.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6. Мировое  развитие во второй половине </w:t>
      </w:r>
      <w:r w:rsidRPr="00C2159A">
        <w:rPr>
          <w:sz w:val="22"/>
          <w:szCs w:val="22"/>
          <w:lang w:val="en-US"/>
        </w:rPr>
        <w:t>XX</w:t>
      </w:r>
      <w:r w:rsidRPr="00C2159A">
        <w:rPr>
          <w:sz w:val="22"/>
          <w:szCs w:val="22"/>
        </w:rPr>
        <w:t xml:space="preserve"> века – 6ч.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 «Время перемен», «США во второй половине </w:t>
      </w:r>
      <w:r w:rsidRPr="00C2159A">
        <w:rPr>
          <w:sz w:val="22"/>
          <w:szCs w:val="22"/>
          <w:lang w:val="en-US"/>
        </w:rPr>
        <w:t>XX</w:t>
      </w:r>
      <w:r w:rsidRPr="00C2159A">
        <w:rPr>
          <w:sz w:val="22"/>
          <w:szCs w:val="22"/>
        </w:rPr>
        <w:t xml:space="preserve"> – начале </w:t>
      </w:r>
      <w:r w:rsidRPr="00C2159A">
        <w:rPr>
          <w:sz w:val="22"/>
          <w:szCs w:val="22"/>
          <w:lang w:val="en-US"/>
        </w:rPr>
        <w:t>XXI</w:t>
      </w:r>
      <w:r w:rsidRPr="00C2159A">
        <w:rPr>
          <w:sz w:val="22"/>
          <w:szCs w:val="22"/>
        </w:rPr>
        <w:t xml:space="preserve"> века», «Страны Западной Европы во второй половине </w:t>
      </w:r>
      <w:r w:rsidRPr="00C2159A">
        <w:rPr>
          <w:sz w:val="22"/>
          <w:szCs w:val="22"/>
          <w:lang w:val="en-US"/>
        </w:rPr>
        <w:t>XX</w:t>
      </w:r>
      <w:r w:rsidRPr="00C2159A">
        <w:rPr>
          <w:sz w:val="22"/>
          <w:szCs w:val="22"/>
        </w:rPr>
        <w:t xml:space="preserve"> века», «Страны Восточной Европы во второй половине </w:t>
      </w:r>
      <w:r w:rsidRPr="00C2159A">
        <w:rPr>
          <w:sz w:val="22"/>
          <w:szCs w:val="22"/>
          <w:lang w:val="en-US"/>
        </w:rPr>
        <w:t>XX</w:t>
      </w:r>
      <w:r w:rsidRPr="00C2159A">
        <w:rPr>
          <w:sz w:val="22"/>
          <w:szCs w:val="22"/>
        </w:rPr>
        <w:t xml:space="preserve"> века», «Страны Азии и Африки: освобождение и выбор путей развития».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Холодная война. Создание военно-политических блоков. Корейская война. Карибский кризис. Ближневосточные кризисы. Война в Юго-Восточной Азии. Движение неприсоединения. Гонка вооружений. Разрядка и причины ее срыва.  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Эволюция политической идеологии. Христианская демократия. Социал-демократия. «Новые левые». Изменение конституционного строя во Франции, Германии, Италии. К. Аденауэр. Ш. де Голль. Системный кризис индустриального общества в конце 1960-начале 1970-х гг. Неоконсерватизм. Р. Рейган. М. Тэтчер. Становление информационного общества. 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 Распад Югославии.  Особенности модернизационных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 Распад колониальной системы и образование независимых государств в Азии и Африке. Выбор освободившимися странами путей и моделей развития. Китай во второй половине ХХ в. Мао Цзедун. Дэн Сяопин. 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7. Мир на рубеже </w:t>
      </w:r>
      <w:r w:rsidRPr="00C2159A">
        <w:rPr>
          <w:sz w:val="22"/>
          <w:szCs w:val="22"/>
          <w:lang w:val="en-US"/>
        </w:rPr>
        <w:t>XX</w:t>
      </w:r>
      <w:r w:rsidRPr="00C2159A">
        <w:rPr>
          <w:sz w:val="22"/>
          <w:szCs w:val="22"/>
        </w:rPr>
        <w:t>-</w:t>
      </w:r>
      <w:r w:rsidRPr="00C2159A">
        <w:rPr>
          <w:sz w:val="22"/>
          <w:szCs w:val="22"/>
          <w:lang w:val="en-US"/>
        </w:rPr>
        <w:t>XXI</w:t>
      </w:r>
      <w:r w:rsidRPr="00C2159A">
        <w:rPr>
          <w:sz w:val="22"/>
          <w:szCs w:val="22"/>
        </w:rPr>
        <w:t xml:space="preserve"> в. -2ч.  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«Из </w:t>
      </w:r>
      <w:r w:rsidRPr="00C2159A">
        <w:rPr>
          <w:sz w:val="22"/>
          <w:szCs w:val="22"/>
          <w:lang w:val="en-US"/>
        </w:rPr>
        <w:t>XX</w:t>
      </w:r>
      <w:r w:rsidRPr="00C2159A">
        <w:rPr>
          <w:sz w:val="22"/>
          <w:szCs w:val="22"/>
        </w:rPr>
        <w:t xml:space="preserve"> в </w:t>
      </w:r>
      <w:r w:rsidRPr="00C2159A">
        <w:rPr>
          <w:sz w:val="22"/>
          <w:szCs w:val="22"/>
          <w:lang w:val="en-US"/>
        </w:rPr>
        <w:t>XXI</w:t>
      </w:r>
      <w:r w:rsidRPr="00C2159A">
        <w:rPr>
          <w:sz w:val="22"/>
          <w:szCs w:val="22"/>
        </w:rPr>
        <w:t xml:space="preserve"> век».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 Глобализация и ее противоречия. Глобальное информационное и экономическое пространство. Антиглобалистское движение. 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8. Культурное наследие </w:t>
      </w:r>
      <w:r w:rsidRPr="00C2159A">
        <w:rPr>
          <w:sz w:val="22"/>
          <w:szCs w:val="22"/>
          <w:lang w:val="en-US"/>
        </w:rPr>
        <w:t>XX</w:t>
      </w:r>
      <w:r w:rsidRPr="00C2159A">
        <w:rPr>
          <w:sz w:val="22"/>
          <w:szCs w:val="22"/>
        </w:rPr>
        <w:t xml:space="preserve"> в. – 2ч.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2159A">
        <w:rPr>
          <w:rFonts w:ascii="Times New Roman" w:hAnsi="Times New Roman" w:cs="Times New Roman"/>
          <w:bCs/>
        </w:rPr>
        <w:t xml:space="preserve">«Развитие культуры в 1920-1930-е гг», «Развитие культуры во второй половине </w:t>
      </w:r>
      <w:r w:rsidRPr="00C2159A">
        <w:rPr>
          <w:rFonts w:ascii="Times New Roman" w:hAnsi="Times New Roman" w:cs="Times New Roman"/>
          <w:bCs/>
          <w:lang w:val="en-US"/>
        </w:rPr>
        <w:t>XX</w:t>
      </w:r>
      <w:r w:rsidRPr="00C2159A">
        <w:rPr>
          <w:rFonts w:ascii="Times New Roman" w:hAnsi="Times New Roman" w:cs="Times New Roman"/>
          <w:bCs/>
        </w:rPr>
        <w:t xml:space="preserve"> – начале </w:t>
      </w:r>
      <w:r w:rsidRPr="00C2159A">
        <w:rPr>
          <w:rFonts w:ascii="Times New Roman" w:hAnsi="Times New Roman" w:cs="Times New Roman"/>
          <w:bCs/>
          <w:lang w:val="en-US"/>
        </w:rPr>
        <w:t>XXI</w:t>
      </w:r>
      <w:r w:rsidRPr="00C2159A">
        <w:rPr>
          <w:rFonts w:ascii="Times New Roman" w:hAnsi="Times New Roman" w:cs="Times New Roman"/>
          <w:bCs/>
        </w:rPr>
        <w:t xml:space="preserve"> века».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lastRenderedPageBreak/>
        <w:t xml:space="preserve">Развитие естественнонаучных и гуманитарных знаний в ХХ в. А. Эйнштейн. Н. Бор. Формирование современной научной картины мира. Изменение взглядов на развитие человека и общества. Религия и церковь в современном обществе. Иоанн Павел </w:t>
      </w:r>
      <w:r w:rsidRPr="00C2159A">
        <w:rPr>
          <w:sz w:val="22"/>
          <w:szCs w:val="22"/>
          <w:lang w:val="en-US"/>
        </w:rPr>
        <w:t>II</w:t>
      </w:r>
      <w:r w:rsidRPr="00C2159A">
        <w:rPr>
          <w:sz w:val="22"/>
          <w:szCs w:val="22"/>
        </w:rPr>
        <w:t>. Экуменизм. Основные течения в художественной культуре ХХ в. (реализм, модернизм, постмодернизм). Массовая культура. Становление новых форм художественного творчества в условиях информационного общества.</w:t>
      </w:r>
    </w:p>
    <w:p w:rsidR="00345850" w:rsidRPr="00C2159A" w:rsidRDefault="00345850" w:rsidP="00345850">
      <w:pPr>
        <w:pStyle w:val="a7"/>
        <w:ind w:firstLine="0"/>
        <w:rPr>
          <w:sz w:val="22"/>
          <w:szCs w:val="22"/>
        </w:rPr>
      </w:pPr>
      <w:r w:rsidRPr="00C2159A">
        <w:rPr>
          <w:sz w:val="22"/>
          <w:szCs w:val="22"/>
        </w:rPr>
        <w:t xml:space="preserve">9. Систематизация и обобщение знаний по теме: «Мир во второй половине </w:t>
      </w:r>
      <w:r w:rsidRPr="00C2159A">
        <w:rPr>
          <w:sz w:val="22"/>
          <w:szCs w:val="22"/>
          <w:lang w:val="en-US"/>
        </w:rPr>
        <w:t>XX</w:t>
      </w:r>
      <w:r w:rsidRPr="00C2159A">
        <w:rPr>
          <w:sz w:val="22"/>
          <w:szCs w:val="22"/>
        </w:rPr>
        <w:t xml:space="preserve">- в начале </w:t>
      </w:r>
      <w:r w:rsidRPr="00C2159A">
        <w:rPr>
          <w:sz w:val="22"/>
          <w:szCs w:val="22"/>
          <w:lang w:val="en-US"/>
        </w:rPr>
        <w:t>XXI</w:t>
      </w:r>
      <w:r w:rsidRPr="00C2159A">
        <w:rPr>
          <w:sz w:val="22"/>
          <w:szCs w:val="22"/>
        </w:rPr>
        <w:t xml:space="preserve"> веков» - 1 ч.</w:t>
      </w:r>
    </w:p>
    <w:p w:rsidR="00345850" w:rsidRPr="00C2159A" w:rsidRDefault="00345850" w:rsidP="003458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История России– 34 часа</w:t>
      </w: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1. Россия в начале </w:t>
      </w:r>
      <w:r w:rsidRPr="00C2159A">
        <w:rPr>
          <w:rFonts w:ascii="Times New Roman" w:hAnsi="Times New Roman" w:cs="Times New Roman"/>
          <w:lang w:val="en-US"/>
        </w:rPr>
        <w:t>XX</w:t>
      </w:r>
      <w:r w:rsidRPr="00C2159A">
        <w:rPr>
          <w:rFonts w:ascii="Times New Roman" w:hAnsi="Times New Roman" w:cs="Times New Roman"/>
        </w:rPr>
        <w:t xml:space="preserve"> века. – 4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«Социально-экономическое и политическое развитие России в начале ХХ в», «Русско-японская война и Первая Российская революция», «Столыпинская аграрная реформа», «Россия  в Первой мировой войне».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Иностранный капитал в России. С.Ю. Витте. Обострение социальных и политических противоречий в условиях форсированной модернизации. Аграрный вопрос. Рабочее движение. «Полицейский социализм». Активизация нелегальной политической деятельности. Революционные партии, их программы. Русско-японская война 1904-1905 гг., ее влияние на российское общество. 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Избирательный закон 1907 г. 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 Политическая программа П.А. Столыпина. Аграрная реформа. Переселенческая политика. Промышленный подъем 1910-х гг.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Россия в системе военно-политических союзов начала ХХ в. Международный кризис 1914 г. и вступление России в Первую мировую войну. Основные этапы и итоги военных действий на восточном фронте в 1914-1917 гг.  Нарастание социально-экономических и политических противоречий. Угроза национальной катастрофы.</w:t>
      </w: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2. Россия в годы революции и Гражданской войны. – 3 ч.</w:t>
      </w: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«Революции 1917 года», «Становление Советской власти», « Военная интервенция и Гражданская война».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Назревание революционного кризиса в Российской империи. Революция 1917 г. Падение монархии. Временное правительство и Советы. Внешняя и внутренняя политика Временного правительства. А.Ф. Керенский. Кризис власти. Разложение армии. Выступление генерала Л.Г. Корнилова. Положение на национальных окраинах. Начало распада российской государственности.  Провозглашение советской власти в октябре 1917 г. II Всероссийский съезд Советов и его декреты.  Становление советской системы управления. Учредительное собрание и его роспуск.  Отделение церкви от государства. Восстановление патриаршества. Выход России из Первой мировой войны. Брестский мир и его последствия. Установление однопартийной диктатуры.  Конституция 1918 г. Образование РСФСР. Социально-экономическая политика советского государства.  Гражданская война и военная интервенция: причины, основные этапы. «Военный коммунизм». Создание Красной Армии. С.С. Каменев. М.В. Фрунзе. С.М. Буденный. Белое движение. А.В. Колчак. А.И. Деникин. П.Н. Врангель. «Белый» и «красный» террор. Крестьянство в годы гражданской войны. Н.И. Махно. Война с Польшей. Итоги гражданской войны.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3. СССР в 1920-е гг.- 2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«Новая экономическая политика», « Внешняя политика России в 20-е годы».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Социально-экономический и политический кризис 1920-1921 гг. Крестьянские выступления. Восстание в Кронштадте. Голод в 1921 г. Х съезд РКП (б). Переход к политике НЭПа.  План ГОЭЛРО и начало восстановления экономики. Политика большевиков в области национально-государственного строительства. Образование СССР. Конституция СССР 1924 г. Итоги и противоречия НЭПа. Борьба за власть в партии большевиков. Дискуссии о путях построения социализма. И.В. Сталин. Л.Д. Троцкий. Г.Е. Зиновьев. Н.И. Бухарин. Свертывание НЭПа. Внешняя политика Советского государства в 1920-е гг. Конференция в Генуе. Раппальский договор с Германией. Полоса признания СССР. Поддержка СССР революционных и национально-освободительных движений.  Деятельность Коминтерна.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4. СССР в 1930-е гг. – 4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 «Экономическая система в 30-е годы», «Политическая система в 30-е годы», «Внешняя политика СССР и международные отношения», «Культура 20-30 –х годов».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Советская модель модернизации. Индустриализация. Интенсивный рост промышленного потенциала страны. Создание оборонной промышленности. Социалистическое соревнование. Коллективизация сельского хозяйства: цели, методы, результаты. Формирование централизованной (командной) системы управления экономикой. Власть партийно-государственного аппарата. Формирование культа личности И.В. Сталина. Массовые репрессии. Итоги экономического, социального и политического развития страны к концу 1930-х – началу 1940-х гг. Конституция 1936 г. СССР в системе международных отношений в 1930-х гг. Вступление СССР в Лигу наций. Попытки создания системы коллективной безопасности в Европе. Мюнхенский договор и позиция СССР. Советско-германский пакт </w:t>
      </w:r>
      <w:r w:rsidRPr="00C2159A">
        <w:rPr>
          <w:rFonts w:ascii="Times New Roman" w:hAnsi="Times New Roman" w:cs="Times New Roman"/>
        </w:rPr>
        <w:lastRenderedPageBreak/>
        <w:t xml:space="preserve">о ненападении. Внешняя политика СССР в 1939-1941 гг. Расширение территории СССР. Многообразие культурной жизни в 1920-х гг. Коренные изменения в духовной жизни общества. Ликвидация неграмотности в СССР. Развитие системы образования. 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5. Великая Отечественная война 1941 – 1945гг.- 3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 «Начало Великой Отечественной войны», «Коренной перелом в ходе Великой Отечественной войны», «СССР на завершающем этапе Второй мировой войны».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СССР накануне Великой Отечественной войны. Мероприятия по укрепления обороноспособности страны. Нападение Германии и ее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Вклад Советского Союза в освобождение Европы. Берлинская операция. Участие СССР в военных действиях против Японии. Советские полководцы. Г.К.Жуков. А.М. Василевский. И.С. Конев. К.К. Рокоссовский. Советский тыл в годы войны. Эвакуация промышленности. Создание промышленной базы на Востоке. Политика оккупантов на захваченной территории. Геноцид. Партизанское движение. Советское искусство в годы войны: вклад в победу. Церковь в годы войны. Великий подвиг народа в Отечественной войне. СССР в антигитлеровской коалиции. Ленд-лиз. Проблема второго фронта. Конференции в Тегеране, Ялте, Потсдаме и их решения. Итоги Великой Отечественной войны. Цена победы. Роль СССР во Второй мировой войне.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6. Советский Союз в послевоенный период. 1945-1953 гг. -3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«Восстановление экономики», «Политическое развитие», «Внешняя политика».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Послевоенное восстановление хозяйства. СССР. Образование «социалистического лагеря». Создание СЭВ. Холодная война. Начало гонки вооружений. Создание ядерного оружия. Советский Союз в конфликтах начального периода холодной войны. Духовная атмосфера в советском обществе после победы в Великой Отечественной войны. Идеологические кампании конца 40-х - начала 50-х гг. Новая волна массовых репрессий.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7. СССР в 1953 – 1964гг. – 3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 «Политическое и экономическое развитие страны», «Оттепель в духовной жизни. Развитие науки и образования.  Политика мирного сосуществования», «Повторение по теме «СССР в 50-х- середине 60-х гг. ХХ века».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Борьба за власть после смерти И.В. Сталина. Г.М. Маленков. Л.П. Берия. Н.С. Хрущев. Курс на десталинизацию и попытки реформирования политической системы. Начало реабилитации жертв репрессий 1930-х – 1950-х гг. «Оттепель». XX съезд КПСС. Разоблачение «культа личности» И.В. Сталина. Принятие новой программы КПСС и «курс на построение коммунизма в СССР». Курс на ускорение научно-технического развития. Реорганизация системы управления экономикой. Трудности в снабжении населения продовольствием. Освоение целины. Создание Организации Варшавского договора. Венгерский кризис 1956 г. Советский Союз и страны, освободившиеся от колониальной зависимости. Карибский кризис 1962 г. и его международные последствия.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8. СССР в 1960-х  -  начале 1980-х гг. – 3ч.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 «Консервация политического режима», «Экономика развитого социализма», «Политика разрядки: надежды и результаты».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Замедление темпов экономического развития и эффективности общественного производства. Отстранение Н.С. Хрущева от власти. Л.И. Брежнев. Экономические реформы середины 1960-х гг. Ориентация на развитие топливно-энергетического комплекса. «Застой» в экономическом развитии. Снижение темпов научно-технического прогресса. Ухудшение положения в сельском хозяйстве. «Теневая экономика» и коррупция. Обострение демографической ситуации. Усиление консервативных тенденций в политической системе. Концепция «развитого социализма». Конституция 1977 г. Кризис советской системы и попытки повышения ее эффективности. Ю.В. Андропов.  Оппозиционные настроения в обществе. Развитие диссидентского и правозащитного движения. А.Д. Сахаров. А.И. Солженицын.  Советское руководство и «пражская весна» 1968 г. Обострение советско-китайских отношений. Достижение военно-стратегического паритета с США. Разрядка и причины ее срыва. Совещание по безопасности и сотрудничеству в Европе.  Афганская война. Достижения советского образования, развитие науки и техники. Атомная энергетика. Отечественная космонавтика. И.В. Курчатов. С.П. Королев. Ю.А. Гагарин. Духовная жизнь периода «оттепели». Художественные журналы, театр, киноискусство и их роль в общественной жизни. 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9. Советское общество в 1985 – 1991гг.- 3ч.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«Реформы политической системы: цели, этапы, итоги», «Экономические реформы 1985-1991 гг.», «Диалектика нового мышления»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Провал антиалкогольной кампании, жилищной и продовольственной программ. Демократизация политической жизни. Гласность. Реформа политической системы страны. Съезды народных депутатов СССР, РСФСР. Введение поста президента СССР. Начало формирования новых политических партий и общественно-</w:t>
      </w:r>
      <w:r w:rsidRPr="00C2159A">
        <w:rPr>
          <w:rFonts w:ascii="Times New Roman" w:hAnsi="Times New Roman" w:cs="Times New Roman"/>
        </w:rPr>
        <w:lastRenderedPageBreak/>
        <w:t>политических движений. Потеря КПСС руководящей роли в развитии общества. Обострение межнациональных противоречий. «Новое политическое мышление» и смена курса советской дипломатии. Вывод войск из Афганистана. Политика разоружения. Роспуск СЭВ и ОВД. Завершение «холодной войны».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10. Российская Федерация на рубеже </w:t>
      </w:r>
      <w:r w:rsidRPr="00C2159A">
        <w:rPr>
          <w:rFonts w:ascii="Times New Roman" w:hAnsi="Times New Roman" w:cs="Times New Roman"/>
          <w:lang w:val="en-US"/>
        </w:rPr>
        <w:t>XX</w:t>
      </w:r>
      <w:r w:rsidRPr="00C2159A">
        <w:rPr>
          <w:rFonts w:ascii="Times New Roman" w:hAnsi="Times New Roman" w:cs="Times New Roman"/>
        </w:rPr>
        <w:t xml:space="preserve"> – </w:t>
      </w:r>
      <w:r w:rsidRPr="00C2159A">
        <w:rPr>
          <w:rFonts w:ascii="Times New Roman" w:hAnsi="Times New Roman" w:cs="Times New Roman"/>
          <w:lang w:val="en-US"/>
        </w:rPr>
        <w:t>XXI</w:t>
      </w:r>
      <w:r w:rsidRPr="00C2159A">
        <w:rPr>
          <w:rFonts w:ascii="Times New Roman" w:hAnsi="Times New Roman" w:cs="Times New Roman"/>
        </w:rPr>
        <w:t xml:space="preserve"> вв. – 5 ч.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«Российская экономика на пути к рынку», «Политическая жизнь России в 90-е годы ХХ века», «Россия в мировом сообществе», «Россия на рубеже ХХ-ХХ1 вв.»,  «Духовная жизнь в российском обществе».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Августовские события 1991 г. Распад СССР. Провозглашение суверенитета Российской Федерации. Б.Н. Ельцин. Переход к рыночной экономике. Экономические реформы 1992-1993 гг. Приватизация. Дефолт 1998 г. Российское общество в условиях реформ. События октября 1993 г. Ликвидация системы Советов. Принятие Конституции Российской Федерации. Изменения в системе государственного управления и местного самоуправления. Политические партии и движения. Современные межнациональные отношения. Чеченский конфликт и его влияние на общественно-политическую жизнь страны. В. В. Путин. Курс на укрепление государственности, экономический подъем и социальную стабильность. Россия в мировом сообществе. Приоритеты внешней политики Российской Федерации на рубеже ХХ-XXI веков. Россия в СНГ. Российско-американские отношения. Россия и Европейский Союз. Культурная жизнь современной России. Интеграция России в мировое культурно-информационное пространство. Новые течения в искусстве. Особенности современной молодежной культуры.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11. Закрепление и обобщение знаний по теме: «Россия в </w:t>
      </w:r>
      <w:r w:rsidRPr="00C2159A">
        <w:rPr>
          <w:rFonts w:ascii="Times New Roman" w:hAnsi="Times New Roman" w:cs="Times New Roman"/>
          <w:lang w:val="en-US"/>
        </w:rPr>
        <w:t>XX</w:t>
      </w:r>
      <w:r w:rsidRPr="00C2159A">
        <w:rPr>
          <w:rFonts w:ascii="Times New Roman" w:hAnsi="Times New Roman" w:cs="Times New Roman"/>
        </w:rPr>
        <w:t xml:space="preserve"> – начале </w:t>
      </w:r>
      <w:r w:rsidRPr="00C2159A">
        <w:rPr>
          <w:rFonts w:ascii="Times New Roman" w:hAnsi="Times New Roman" w:cs="Times New Roman"/>
          <w:lang w:val="en-US"/>
        </w:rPr>
        <w:t>XXI</w:t>
      </w:r>
      <w:r w:rsidRPr="00C2159A">
        <w:rPr>
          <w:rFonts w:ascii="Times New Roman" w:hAnsi="Times New Roman" w:cs="Times New Roman"/>
        </w:rPr>
        <w:t xml:space="preserve"> в.» - 1ч.</w:t>
      </w:r>
    </w:p>
    <w:p w:rsidR="00345850" w:rsidRPr="00C2159A" w:rsidRDefault="00345850" w:rsidP="003458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История Татарстана – 10 часов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1. Казанская губерния в конце </w:t>
      </w:r>
      <w:r w:rsidRPr="00C2159A">
        <w:rPr>
          <w:rFonts w:ascii="Times New Roman" w:hAnsi="Times New Roman" w:cs="Times New Roman"/>
          <w:lang w:val="en-US"/>
        </w:rPr>
        <w:t>XIX</w:t>
      </w:r>
      <w:r w:rsidRPr="00C2159A">
        <w:rPr>
          <w:rFonts w:ascii="Times New Roman" w:hAnsi="Times New Roman" w:cs="Times New Roman"/>
        </w:rPr>
        <w:t xml:space="preserve">- начале </w:t>
      </w:r>
      <w:r w:rsidRPr="00C2159A">
        <w:rPr>
          <w:rFonts w:ascii="Times New Roman" w:hAnsi="Times New Roman" w:cs="Times New Roman"/>
          <w:lang w:val="en-US"/>
        </w:rPr>
        <w:t>XX</w:t>
      </w:r>
      <w:r w:rsidRPr="00C2159A">
        <w:rPr>
          <w:rFonts w:ascii="Times New Roman" w:hAnsi="Times New Roman" w:cs="Times New Roman"/>
        </w:rPr>
        <w:t xml:space="preserve"> веков..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2. В годы революции и гражданской войны.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3. ТАССР в 1920-е гг.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4. Республика в годы ускоренной модернизации.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5. Республика в годы Великой Отечественной войны.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6. В послевоенный  период.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7. Республика в середине 1950 – начале 1960 годов.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8. В 1960-1980 гг.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9. На этапе перестройки.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10. Татарстан на рубеже </w:t>
      </w:r>
      <w:r w:rsidRPr="00C2159A">
        <w:rPr>
          <w:rFonts w:ascii="Times New Roman" w:hAnsi="Times New Roman" w:cs="Times New Roman"/>
          <w:lang w:val="en-US"/>
        </w:rPr>
        <w:t>XX</w:t>
      </w:r>
      <w:r w:rsidRPr="00C2159A">
        <w:rPr>
          <w:rFonts w:ascii="Times New Roman" w:hAnsi="Times New Roman" w:cs="Times New Roman"/>
        </w:rPr>
        <w:t xml:space="preserve">- </w:t>
      </w:r>
      <w:r w:rsidRPr="00C2159A">
        <w:rPr>
          <w:rFonts w:ascii="Times New Roman" w:hAnsi="Times New Roman" w:cs="Times New Roman"/>
          <w:lang w:val="en-US"/>
        </w:rPr>
        <w:t>XXI</w:t>
      </w:r>
      <w:r w:rsidRPr="00C2159A">
        <w:rPr>
          <w:rFonts w:ascii="Times New Roman" w:hAnsi="Times New Roman" w:cs="Times New Roman"/>
        </w:rPr>
        <w:t xml:space="preserve"> вв.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Социально-экономическое развитие края. Февральская революция. Казанский Октябрь. В пламени гражданской войны. НЭП. Индустриализация, коллективизация. Великая Отечественная война. Послевоенная жизнь республики. Изменение в политической, экономической и социальной жизни республики. Экономические преобразования. Татарстан в начале </w:t>
      </w:r>
      <w:r w:rsidRPr="00C2159A">
        <w:rPr>
          <w:rFonts w:ascii="Times New Roman" w:hAnsi="Times New Roman" w:cs="Times New Roman"/>
          <w:lang w:val="en-US"/>
        </w:rPr>
        <w:t>XXI</w:t>
      </w:r>
      <w:r w:rsidRPr="00C2159A">
        <w:rPr>
          <w:rFonts w:ascii="Times New Roman" w:hAnsi="Times New Roman" w:cs="Times New Roman"/>
        </w:rPr>
        <w:t xml:space="preserve"> столетия.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 xml:space="preserve">Требования к уровню подготовки учащихся 9 класса: </w:t>
      </w: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Учащиеся должны</w:t>
      </w:r>
    </w:p>
    <w:p w:rsidR="00345850" w:rsidRPr="00C2159A" w:rsidRDefault="00345850" w:rsidP="003458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знать: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факты, явления, процессы, понятия, теории, гипотезы,  характеризующие системность, целостность исторического процесса;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принципы и способы периодизации всемирной истории;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важнейшие методологические концепции исторического процесса, их научную и мировоззренческую основу;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особенности исторического, историко-социологического, историко-политологического, историко-культурологического, антропологического анализа событий, процессов и явлений прошлого;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историческую обусловленность формирования и эволюции общественных институтов, систем социального взаимодействия, норм и мотивов человеческого поведения;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взаимосвязь и особенности истории России и мира, национальной и региональной; конфессиональной, этнонациональной, локальной истории;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особенности исторического, социологического, политологического, культурологического анализа событий, явлений, процессов прошлого;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периодизацию  всемирной истории  и отечественной;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современные версии и трактовки важнейших проблем всемирной, отечественной и татарской истории;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особенности исторического пути  России, ее роль в мировом сообществе;</w:t>
      </w:r>
    </w:p>
    <w:p w:rsidR="00345850" w:rsidRPr="00C2159A" w:rsidRDefault="00345850" w:rsidP="00345850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даты российских революций ХХ в., создания Государственной думы, реформ Столыпина, русско-японской, первой мировой, Гражданской войн, образования СССР, важнейших преобразований в 20-30-е гг., советско-финляндской и Великой Отечественной войн, ХХ съезда КПСС, реформ 60-х гг., афганской войны, преобразований второй половины 80-х-начала 90-х гг., распада СССР, образования РФ; основные периоды отечественной истории ХХ века и этапы наиболее масштабных событий; крупнейших государственных и общественных деятелей ХХ в.; основные политические течения, партии, организации, их наиболее известных      представителей и достижения отечественной науки и культуры ХХ в.; известных полководцев, участников военных событий.</w:t>
      </w:r>
    </w:p>
    <w:p w:rsidR="00345850" w:rsidRPr="00C2159A" w:rsidRDefault="00345850" w:rsidP="00345850">
      <w:pPr>
        <w:tabs>
          <w:tab w:val="num" w:pos="426"/>
        </w:tabs>
        <w:spacing w:after="0" w:line="240" w:lineRule="auto"/>
        <w:ind w:left="6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уметь: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проводить комплексный поиск исторической информации в источниках разного типа;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классифицировать исторические источники по типу информации;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критически анализировать источник исторической информации;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использовать при поиске и систематизации исторической информации методы электронной обработки, отображения информации в различных знаковых системах (текст, карта, таблица, схема, аудиовизуальный ряд) и перевода информации из одной знаковой системы в другую;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различать в исторической информации факты и мнения, описания и объяснения, гипотезы и теории;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анализировать  историческую информацию, представленную в разных знаковых системах (текст, карта, таблица, схема);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систематизировать разнообразную историческую информацию на основе своих представлений об общих закономерностях всемирно-исторического процесса;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lastRenderedPageBreak/>
        <w:t>участвовать в групповой исследовательской работе, определять ключевые моменты дискуссии, формулировать собственную позицию по обсуждаемым вопросам, использовать для ее аргументации исторические сведения, учитывать различные мнения и интегрировать идеи, организовывать работу группы;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представлять результаты индивидуальной и групповой историко-познавательной деятельности в формах конспекта, реферата, исторического сочинения, резюме, рецензии, исследовательского проекта, публичной презентации;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  <w:i/>
        </w:rPr>
        <w:t>указывать</w:t>
      </w:r>
      <w:r w:rsidRPr="00C2159A">
        <w:rPr>
          <w:rFonts w:ascii="Times New Roman" w:hAnsi="Times New Roman" w:cs="Times New Roman"/>
        </w:rPr>
        <w:t xml:space="preserve"> последовательность событий в рамках того или иного периода: место, обстоятельства, участников событий;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  <w:i/>
        </w:rPr>
        <w:t>показывать</w:t>
      </w:r>
      <w:r w:rsidRPr="00C2159A">
        <w:rPr>
          <w:rFonts w:ascii="Times New Roman" w:hAnsi="Times New Roman" w:cs="Times New Roman"/>
        </w:rPr>
        <w:t xml:space="preserve"> на исторической карте: территорию России, СССР и ее изменение на протяжении ХХ в.; промышленные центры, крупнейшие стройки; места военных сражений.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  <w:i/>
        </w:rPr>
        <w:t xml:space="preserve">проводить </w:t>
      </w:r>
      <w:r w:rsidRPr="00C2159A">
        <w:rPr>
          <w:rFonts w:ascii="Times New Roman" w:hAnsi="Times New Roman" w:cs="Times New Roman"/>
        </w:rPr>
        <w:t>поиск необходимой информации в одном или нескольких источниках ( при работе с документами и другими историческими материалами);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с</w:t>
      </w:r>
      <w:r w:rsidRPr="00C2159A">
        <w:rPr>
          <w:rFonts w:ascii="Times New Roman" w:hAnsi="Times New Roman" w:cs="Times New Roman"/>
          <w:i/>
        </w:rPr>
        <w:t>равнивать</w:t>
      </w:r>
      <w:r w:rsidRPr="00C2159A">
        <w:rPr>
          <w:rFonts w:ascii="Times New Roman" w:hAnsi="Times New Roman" w:cs="Times New Roman"/>
        </w:rPr>
        <w:t xml:space="preserve"> данные разных источников – факты, цифры, оценки, выявлять общее и различия.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  <w:i/>
        </w:rPr>
        <w:t>рассказывать</w:t>
      </w:r>
      <w:r w:rsidRPr="00C2159A">
        <w:rPr>
          <w:rFonts w:ascii="Times New Roman" w:hAnsi="Times New Roman" w:cs="Times New Roman"/>
        </w:rPr>
        <w:t xml:space="preserve"> о наиболее значительных событиях отечественной истории ХХ в. И их участниках.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  <w:i/>
        </w:rPr>
        <w:t>описывать</w:t>
      </w:r>
      <w:r w:rsidRPr="00C2159A">
        <w:rPr>
          <w:rFonts w:ascii="Times New Roman" w:hAnsi="Times New Roman" w:cs="Times New Roman"/>
        </w:rPr>
        <w:t xml:space="preserve"> условия и образ жизни людей разного социального положения в разные периоды отечественной истории ХХ в.</w:t>
      </w:r>
    </w:p>
    <w:p w:rsidR="00345850" w:rsidRPr="00C2159A" w:rsidRDefault="00345850" w:rsidP="00345850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  <w:i/>
        </w:rPr>
        <w:t>составлять</w:t>
      </w:r>
      <w:r w:rsidRPr="00C2159A">
        <w:rPr>
          <w:rFonts w:ascii="Times New Roman" w:hAnsi="Times New Roman" w:cs="Times New Roman"/>
        </w:rPr>
        <w:t xml:space="preserve"> описание: архитектурных зданий, технических сооружений,  произведений живописи и т.д. </w:t>
      </w:r>
    </w:p>
    <w:p w:rsidR="00345850" w:rsidRPr="00C2159A" w:rsidRDefault="00345850" w:rsidP="00345850">
      <w:pPr>
        <w:tabs>
          <w:tab w:val="num" w:pos="426"/>
        </w:tabs>
        <w:spacing w:after="0" w:line="240" w:lineRule="auto"/>
        <w:ind w:left="6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345850" w:rsidRPr="00C2159A" w:rsidRDefault="00345850" w:rsidP="00345850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понимания и критического осмысления общественных процессов и ситуаций;</w:t>
      </w:r>
    </w:p>
    <w:p w:rsidR="00345850" w:rsidRPr="00C2159A" w:rsidRDefault="00345850" w:rsidP="00345850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345850" w:rsidRPr="00C2159A" w:rsidRDefault="00345850" w:rsidP="00345850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формулирования своих мировоззренческих взглядов и принципов, соотнесения их с исторически возникшими мировоззренческими системами, идеологическими теориями;</w:t>
      </w:r>
    </w:p>
    <w:p w:rsidR="00345850" w:rsidRPr="00C2159A" w:rsidRDefault="00345850" w:rsidP="00345850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учета в своих действиях необходимости конструктивного взаимодействия людей с разными убеждениями, культурными ценностями и социальным положением;</w:t>
      </w:r>
    </w:p>
    <w:p w:rsidR="00345850" w:rsidRPr="00C2159A" w:rsidRDefault="00345850" w:rsidP="00345850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осознания себя представителем исторически сложившегося гражданского, этнокультурного, конфессионального сообщества, гражданином России.</w:t>
      </w:r>
    </w:p>
    <w:p w:rsidR="00345850" w:rsidRPr="00C2159A" w:rsidRDefault="00345850" w:rsidP="00345850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использования навыков исторического анализа при критическом восприятии получаемой извне  социальной информации;</w:t>
      </w:r>
    </w:p>
    <w:p w:rsidR="00345850" w:rsidRPr="00C2159A" w:rsidRDefault="00345850" w:rsidP="00345850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соотнесения своих действий и поступков окружающих с исторически сложившимися формами социального поведения;</w:t>
      </w: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Владеть компетенциями: информационной, коммуникативной, рефлексивной, познавательной.</w:t>
      </w: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Программа предполагает использование разнообразных форм организации учебного процесса:</w:t>
      </w:r>
    </w:p>
    <w:p w:rsidR="00345850" w:rsidRPr="00C2159A" w:rsidRDefault="00345850" w:rsidP="00345850">
      <w:pPr>
        <w:numPr>
          <w:ilvl w:val="0"/>
          <w:numId w:val="5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уроки лекционно-семинарского типа;</w:t>
      </w:r>
    </w:p>
    <w:p w:rsidR="00345850" w:rsidRPr="00C2159A" w:rsidRDefault="00345850" w:rsidP="00345850">
      <w:pPr>
        <w:numPr>
          <w:ilvl w:val="0"/>
          <w:numId w:val="5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изучение исторических источников;</w:t>
      </w:r>
    </w:p>
    <w:p w:rsidR="00345850" w:rsidRPr="00C2159A" w:rsidRDefault="00345850" w:rsidP="00345850">
      <w:pPr>
        <w:numPr>
          <w:ilvl w:val="0"/>
          <w:numId w:val="5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обсуждение ученических сообщений;</w:t>
      </w:r>
    </w:p>
    <w:p w:rsidR="00345850" w:rsidRPr="00C2159A" w:rsidRDefault="00345850" w:rsidP="00345850">
      <w:pPr>
        <w:numPr>
          <w:ilvl w:val="0"/>
          <w:numId w:val="5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t>уроки-дискуссии и др.</w:t>
      </w: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</w:p>
    <w:p w:rsidR="00345850" w:rsidRDefault="00345850" w:rsidP="00345850">
      <w:pPr>
        <w:widowControl w:val="0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  <w:b/>
        </w:rPr>
        <w:t xml:space="preserve">Примечание: </w:t>
      </w:r>
      <w:r w:rsidRPr="00C2159A">
        <w:rPr>
          <w:rFonts w:ascii="Times New Roman" w:hAnsi="Times New Roman" w:cs="Times New Roman"/>
        </w:rPr>
        <w:t>На основании положения МБОУ «Сармановская СОШ» «О структуре, порядке разработки и утверждения рабочих программ, учебных курсов и предметов МБОУ «Сармановская СОШ» Сармановского муниципального района РТ», рассмотренного на педагогическом совете от 25.08.14г., протокол № 1, утверждённого При</w:t>
      </w:r>
      <w:r w:rsidR="002103FB">
        <w:rPr>
          <w:rFonts w:ascii="Times New Roman" w:hAnsi="Times New Roman" w:cs="Times New Roman"/>
        </w:rPr>
        <w:t>казом директора № 84 от 02.09.16</w:t>
      </w:r>
      <w:r w:rsidRPr="00C2159A">
        <w:rPr>
          <w:rFonts w:ascii="Times New Roman" w:hAnsi="Times New Roman" w:cs="Times New Roman"/>
        </w:rPr>
        <w:t>, в случае совпадения уроков с праздничными и каникулярными днями, программу выполнить согласно П 4.2 данного положения.</w:t>
      </w:r>
    </w:p>
    <w:p w:rsidR="00C2159A" w:rsidRDefault="00C2159A" w:rsidP="00345850">
      <w:pPr>
        <w:widowControl w:val="0"/>
        <w:rPr>
          <w:rFonts w:ascii="Times New Roman" w:hAnsi="Times New Roman" w:cs="Times New Roman"/>
        </w:rPr>
      </w:pPr>
    </w:p>
    <w:p w:rsidR="00C2159A" w:rsidRPr="00C2159A" w:rsidRDefault="00C2159A" w:rsidP="00345850">
      <w:pPr>
        <w:widowControl w:val="0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 w:line="240" w:lineRule="auto"/>
        <w:rPr>
          <w:rFonts w:ascii="Times New Roman" w:hAnsi="Times New Roman" w:cs="Times New Roman"/>
        </w:rPr>
      </w:pPr>
    </w:p>
    <w:p w:rsidR="00345850" w:rsidRPr="00C2159A" w:rsidRDefault="00345850" w:rsidP="00345850">
      <w:pPr>
        <w:spacing w:after="0"/>
        <w:jc w:val="center"/>
        <w:rPr>
          <w:rFonts w:ascii="Times New Roman" w:hAnsi="Times New Roman" w:cs="Times New Roman"/>
        </w:rPr>
      </w:pPr>
      <w:r w:rsidRPr="00C2159A">
        <w:rPr>
          <w:rFonts w:ascii="Times New Roman" w:hAnsi="Times New Roman" w:cs="Times New Roman"/>
        </w:rPr>
        <w:lastRenderedPageBreak/>
        <w:t>Календарно-тематическое планирование по истории в 9 классе</w:t>
      </w:r>
    </w:p>
    <w:tbl>
      <w:tblPr>
        <w:tblStyle w:val="a9"/>
        <w:tblW w:w="13750" w:type="dxa"/>
        <w:tblInd w:w="-176" w:type="dxa"/>
        <w:tblLayout w:type="fixed"/>
        <w:tblLook w:val="04A0"/>
      </w:tblPr>
      <w:tblGrid>
        <w:gridCol w:w="632"/>
        <w:gridCol w:w="3054"/>
        <w:gridCol w:w="993"/>
        <w:gridCol w:w="7086"/>
        <w:gridCol w:w="993"/>
        <w:gridCol w:w="992"/>
      </w:tblGrid>
      <w:tr w:rsidR="008D1AB2" w:rsidRPr="00C2159A" w:rsidTr="008D1AB2">
        <w:trPr>
          <w:trHeight w:val="135"/>
        </w:trPr>
        <w:tc>
          <w:tcPr>
            <w:tcW w:w="632" w:type="dxa"/>
            <w:vMerge w:val="restart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054" w:type="dxa"/>
            <w:vMerge w:val="restart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Тема уроков</w:t>
            </w:r>
          </w:p>
        </w:tc>
        <w:tc>
          <w:tcPr>
            <w:tcW w:w="993" w:type="dxa"/>
            <w:vMerge w:val="restart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Кол-во </w:t>
            </w:r>
          </w:p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ча-сов</w:t>
            </w:r>
          </w:p>
        </w:tc>
        <w:tc>
          <w:tcPr>
            <w:tcW w:w="7086" w:type="dxa"/>
            <w:vMerge w:val="restart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\Основные виды деятельности </w:t>
            </w:r>
          </w:p>
        </w:tc>
        <w:tc>
          <w:tcPr>
            <w:tcW w:w="1985" w:type="dxa"/>
            <w:gridSpan w:val="2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8D1AB2" w:rsidRPr="00C2159A" w:rsidTr="008D1AB2">
        <w:trPr>
          <w:trHeight w:val="135"/>
        </w:trPr>
        <w:tc>
          <w:tcPr>
            <w:tcW w:w="632" w:type="dxa"/>
            <w:vMerge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vMerge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6" w:type="dxa"/>
            <w:vMerge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факт</w:t>
            </w: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  <w:b/>
              </w:rPr>
            </w:pPr>
            <w:r w:rsidRPr="00C2159A">
              <w:rPr>
                <w:rFonts w:ascii="Times New Roman" w:hAnsi="Times New Roman" w:cs="Times New Roman"/>
                <w:b/>
              </w:rPr>
              <w:t xml:space="preserve">Понятие «Новейшая и современная история» - 1 ч. 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 начале века.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картой, учебником,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8D1AB2" w:rsidRPr="00C2159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  <w:b/>
              </w:rPr>
            </w:pPr>
            <w:r w:rsidRPr="00C2159A">
              <w:rPr>
                <w:rFonts w:ascii="Times New Roman" w:hAnsi="Times New Roman" w:cs="Times New Roman"/>
                <w:b/>
              </w:rPr>
              <w:t>Европа и мир накануне и в годы Первой мировой войны – 3 ч.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Страны Европы и США в начале ХХ века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картой, таблицей, картой,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8D1AB2" w:rsidRPr="00C2159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Страны Азии и Латинской Америки в начале ХХ в.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картой, учебником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D1AB2" w:rsidRPr="00C2159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Первая мировая война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картой,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D1AB2" w:rsidRPr="00C2159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  <w:b/>
              </w:rPr>
            </w:pPr>
            <w:r w:rsidRPr="00C2159A">
              <w:rPr>
                <w:rFonts w:ascii="Times New Roman" w:hAnsi="Times New Roman" w:cs="Times New Roman"/>
                <w:b/>
              </w:rPr>
              <w:t>Мир в 1920-1930-е гг. – 6 ч.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 Новая карта Европы. Версальская система.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картой,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D1AB2" w:rsidRPr="00C2159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Зарождение фашизма и нацизма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D1AB2" w:rsidRPr="00C2159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Страны Европы и США в 1924-1939 годах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картой, таблицами, документами, учебником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D1AB2" w:rsidRPr="00C2159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Страны Азии в 1918-1939 годах.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картой, учебником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D1AB2" w:rsidRPr="00C2159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Культура 20-30-х годов.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Выступления учащихся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8D1AB2" w:rsidRPr="00C215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Международные отношения в 1920-1930-е годы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картой,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8D1AB2" w:rsidRPr="00C215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  <w:b/>
                <w:bCs/>
              </w:rPr>
            </w:pPr>
            <w:r w:rsidRPr="00C2159A">
              <w:rPr>
                <w:rFonts w:ascii="Times New Roman" w:hAnsi="Times New Roman" w:cs="Times New Roman"/>
                <w:b/>
                <w:bCs/>
              </w:rPr>
              <w:t xml:space="preserve">Вторая мировая война- 2 ч. 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Вторая мировая война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картой, документами, учебником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8D1AB2" w:rsidRPr="00C2159A">
              <w:rPr>
                <w:rFonts w:ascii="Times New Roman" w:hAnsi="Times New Roman" w:cs="Times New Roman"/>
              </w:rPr>
              <w:t>.10</w:t>
            </w:r>
          </w:p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D1AB2" w:rsidRPr="00C215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pStyle w:val="a7"/>
              <w:ind w:firstLine="0"/>
              <w:rPr>
                <w:sz w:val="22"/>
                <w:szCs w:val="22"/>
              </w:rPr>
            </w:pPr>
            <w:r w:rsidRPr="00C2159A">
              <w:rPr>
                <w:sz w:val="22"/>
                <w:szCs w:val="22"/>
              </w:rPr>
              <w:t>Систематизация и обобщение знаний по теме:«Мир в 1 половине</w:t>
            </w:r>
            <w:r w:rsidRPr="00C2159A">
              <w:rPr>
                <w:sz w:val="22"/>
                <w:szCs w:val="22"/>
                <w:lang w:val="en-US"/>
              </w:rPr>
              <w:t>XX</w:t>
            </w:r>
            <w:r w:rsidRPr="00C2159A">
              <w:rPr>
                <w:sz w:val="22"/>
                <w:szCs w:val="22"/>
              </w:rPr>
              <w:t xml:space="preserve"> века» 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Тесты, карточки, вопросы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D1AB2" w:rsidRPr="00C215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pStyle w:val="a7"/>
              <w:ind w:firstLine="0"/>
              <w:rPr>
                <w:b/>
                <w:sz w:val="22"/>
                <w:szCs w:val="22"/>
              </w:rPr>
            </w:pPr>
            <w:r w:rsidRPr="00C2159A">
              <w:rPr>
                <w:b/>
                <w:sz w:val="22"/>
                <w:szCs w:val="22"/>
              </w:rPr>
              <w:t xml:space="preserve">Мировое развитие во второй половине </w:t>
            </w:r>
            <w:r w:rsidRPr="00C2159A">
              <w:rPr>
                <w:b/>
                <w:sz w:val="22"/>
                <w:szCs w:val="22"/>
                <w:lang w:val="en-US"/>
              </w:rPr>
              <w:t>XX</w:t>
            </w:r>
            <w:r w:rsidRPr="00C2159A">
              <w:rPr>
                <w:b/>
                <w:sz w:val="22"/>
                <w:szCs w:val="22"/>
              </w:rPr>
              <w:t xml:space="preserve"> века – 6ч.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Время перемен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картой, документами, учебником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D1AB2" w:rsidRPr="00C215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США во второй половине </w:t>
            </w:r>
            <w:r w:rsidRPr="00C2159A">
              <w:rPr>
                <w:rFonts w:ascii="Times New Roman" w:hAnsi="Times New Roman" w:cs="Times New Roman"/>
                <w:lang w:val="en-US"/>
              </w:rPr>
              <w:t>XX</w:t>
            </w:r>
            <w:r w:rsidRPr="00C2159A">
              <w:rPr>
                <w:rFonts w:ascii="Times New Roman" w:hAnsi="Times New Roman" w:cs="Times New Roman"/>
              </w:rPr>
              <w:t xml:space="preserve"> – начале XXI века.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документами, с учебником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D1AB2" w:rsidRPr="00C215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Страны Западной Европы во второй половине XX века.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  <w:lang w:val="en-US"/>
              </w:rPr>
            </w:pPr>
            <w:r w:rsidRPr="00C2159A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D1AB2" w:rsidRPr="00C215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Страны Восточной Европы во </w:t>
            </w:r>
            <w:r w:rsidRPr="00C2159A">
              <w:rPr>
                <w:rFonts w:ascii="Times New Roman" w:hAnsi="Times New Roman" w:cs="Times New Roman"/>
              </w:rPr>
              <w:lastRenderedPageBreak/>
              <w:t>второй половине XX века.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учебником, записи в тетради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D1AB2" w:rsidRPr="00C215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lastRenderedPageBreak/>
              <w:t>18-19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Страны Азии и Африки: 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освобождение и выбор путей развития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учебником, записи в тетради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8D1AB2" w:rsidRPr="00C2159A">
              <w:rPr>
                <w:rFonts w:ascii="Times New Roman" w:hAnsi="Times New Roman" w:cs="Times New Roman"/>
              </w:rPr>
              <w:t>.11</w:t>
            </w:r>
          </w:p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D1AB2" w:rsidRPr="00C2159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  <w:b/>
              </w:rPr>
              <w:t xml:space="preserve">Мир на рубеже </w:t>
            </w:r>
            <w:r w:rsidRPr="00C2159A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C2159A">
              <w:rPr>
                <w:rFonts w:ascii="Times New Roman" w:hAnsi="Times New Roman" w:cs="Times New Roman"/>
                <w:b/>
              </w:rPr>
              <w:t>-</w:t>
            </w:r>
            <w:r w:rsidRPr="00C2159A">
              <w:rPr>
                <w:rFonts w:ascii="Times New Roman" w:hAnsi="Times New Roman" w:cs="Times New Roman"/>
                <w:b/>
                <w:lang w:val="en-US"/>
              </w:rPr>
              <w:t>XXI</w:t>
            </w:r>
            <w:r w:rsidRPr="00C2159A">
              <w:rPr>
                <w:rFonts w:ascii="Times New Roman" w:hAnsi="Times New Roman" w:cs="Times New Roman"/>
                <w:b/>
              </w:rPr>
              <w:t xml:space="preserve"> в. -2ч.</w:t>
            </w:r>
            <w:r w:rsidRPr="00C2159A">
              <w:rPr>
                <w:rFonts w:ascii="Times New Roman" w:hAnsi="Times New Roman" w:cs="Times New Roman"/>
              </w:rPr>
              <w:t xml:space="preserve">Из </w:t>
            </w:r>
            <w:r w:rsidRPr="00C2159A">
              <w:rPr>
                <w:rFonts w:ascii="Times New Roman" w:hAnsi="Times New Roman" w:cs="Times New Roman"/>
                <w:lang w:val="en-US"/>
              </w:rPr>
              <w:t>XX</w:t>
            </w:r>
            <w:r w:rsidRPr="00C2159A">
              <w:rPr>
                <w:rFonts w:ascii="Times New Roman" w:hAnsi="Times New Roman" w:cs="Times New Roman"/>
              </w:rPr>
              <w:t xml:space="preserve"> в </w:t>
            </w:r>
            <w:r w:rsidRPr="00C2159A">
              <w:rPr>
                <w:rFonts w:ascii="Times New Roman" w:hAnsi="Times New Roman" w:cs="Times New Roman"/>
                <w:lang w:val="en-US"/>
              </w:rPr>
              <w:t>XXI</w:t>
            </w:r>
            <w:r w:rsidRPr="00C2159A">
              <w:rPr>
                <w:rFonts w:ascii="Times New Roman" w:hAnsi="Times New Roman" w:cs="Times New Roman"/>
              </w:rPr>
              <w:t xml:space="preserve"> век.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документами, таблицей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D1AB2" w:rsidRPr="00C2159A">
              <w:rPr>
                <w:rFonts w:ascii="Times New Roman" w:hAnsi="Times New Roman" w:cs="Times New Roman"/>
              </w:rPr>
              <w:t>.11</w:t>
            </w:r>
          </w:p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D1AB2" w:rsidRPr="00C2159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22-23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  <w:b/>
              </w:rPr>
              <w:t xml:space="preserve">Культурное наследие </w:t>
            </w:r>
            <w:r w:rsidRPr="00C2159A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C2159A">
              <w:rPr>
                <w:rFonts w:ascii="Times New Roman" w:hAnsi="Times New Roman" w:cs="Times New Roman"/>
                <w:b/>
              </w:rPr>
              <w:t xml:space="preserve"> в. – 2ч.</w:t>
            </w:r>
            <w:r w:rsidRPr="00C2159A">
              <w:rPr>
                <w:rFonts w:ascii="Times New Roman" w:hAnsi="Times New Roman" w:cs="Times New Roman"/>
              </w:rPr>
              <w:t>Развитие культуры во второй половине XX – начале XXI века.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Сообщения учащихся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D1AB2" w:rsidRPr="00C2159A">
              <w:rPr>
                <w:rFonts w:ascii="Times New Roman" w:hAnsi="Times New Roman" w:cs="Times New Roman"/>
              </w:rPr>
              <w:t>.11</w:t>
            </w:r>
          </w:p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D1AB2" w:rsidRPr="00C2159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Систематизация и обобщение знанийпо теме: «Мир во второй половине XX -  начале  XXI века».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Тесты, вопросы, карточки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D1AB2" w:rsidRPr="00C2159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25 (1)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  <w:b/>
              </w:rPr>
            </w:pPr>
            <w:r w:rsidRPr="00C2159A">
              <w:rPr>
                <w:rFonts w:ascii="Times New Roman" w:hAnsi="Times New Roman" w:cs="Times New Roman"/>
                <w:b/>
              </w:rPr>
              <w:t xml:space="preserve">Россия в начале </w:t>
            </w:r>
            <w:r w:rsidRPr="00C2159A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C2159A">
              <w:rPr>
                <w:rFonts w:ascii="Times New Roman" w:hAnsi="Times New Roman" w:cs="Times New Roman"/>
                <w:b/>
              </w:rPr>
              <w:t xml:space="preserve"> века. – 4 ч.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Социально- экономическое и политическое развитие России в начале ХХ века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Вводная лекция 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8D1AB2" w:rsidRPr="00C2159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26  (2)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2159A">
              <w:rPr>
                <w:rFonts w:ascii="Times New Roman" w:hAnsi="Times New Roman" w:cs="Times New Roman"/>
              </w:rPr>
              <w:t xml:space="preserve">Русско-японская война 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15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8D1AB2" w:rsidRPr="00C2159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27 (3)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Первая Российская революция.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15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D1AB2" w:rsidRPr="00C2159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28 (4)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  <w:bCs/>
                <w:spacing w:val="-13"/>
              </w:rPr>
              <w:t>Столыпин</w:t>
            </w:r>
            <w:r w:rsidRPr="00C2159A">
              <w:rPr>
                <w:rFonts w:ascii="Times New Roman" w:hAnsi="Times New Roman" w:cs="Times New Roman"/>
                <w:bCs/>
                <w:spacing w:val="-13"/>
                <w:lang w:val="en-US"/>
              </w:rPr>
              <w:t>c</w:t>
            </w:r>
            <w:r w:rsidRPr="00C2159A">
              <w:rPr>
                <w:rFonts w:ascii="Times New Roman" w:hAnsi="Times New Roman" w:cs="Times New Roman"/>
                <w:bCs/>
                <w:spacing w:val="-13"/>
              </w:rPr>
              <w:t>кая аграрная реформа.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текстом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D1AB2" w:rsidRPr="00C2159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29 (5)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Россия в Первой мировой войне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Проблемная беседа. Дискуссия 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D1AB2" w:rsidRPr="00C2159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30 (6)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  <w:b/>
              </w:rPr>
            </w:pPr>
            <w:r w:rsidRPr="00C2159A">
              <w:rPr>
                <w:rFonts w:ascii="Times New Roman" w:hAnsi="Times New Roman" w:cs="Times New Roman"/>
                <w:b/>
              </w:rPr>
              <w:t>2. Россия в годы революции и Гражданской войны. – 3 ч.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Революции 1917 года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Проблемная беседа. 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D1AB2" w:rsidRPr="00C2159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31 (7)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Становление советской власти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D1AB2" w:rsidRPr="00C2159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32 (8)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Военная интервенция и Гражданская война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D1AB2" w:rsidRPr="00C2159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rPr>
          <w:trHeight w:val="705"/>
        </w:trPr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33 (9)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2159A">
              <w:rPr>
                <w:rFonts w:ascii="Times New Roman" w:hAnsi="Times New Roman" w:cs="Times New Roman"/>
                <w:b/>
              </w:rPr>
              <w:t>СССР в 1920-е гг.- 2 ч.</w:t>
            </w:r>
          </w:p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Новая экономическая политика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учебником и докумен-тами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D1AB2" w:rsidRPr="00C2159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lastRenderedPageBreak/>
              <w:t>34 (10)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Внешняя политика России в 20-е годы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Практикум 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D1AB2" w:rsidRPr="00C2159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rPr>
          <w:trHeight w:val="889"/>
        </w:trPr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35 (11)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2159A">
              <w:rPr>
                <w:rFonts w:ascii="Times New Roman" w:hAnsi="Times New Roman" w:cs="Times New Roman"/>
                <w:b/>
              </w:rPr>
              <w:t>СССР в 1930-е гг. – 5 ч.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 Экономическая система в 30-е годы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текстом и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D1AB2" w:rsidRPr="00C2159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rPr>
          <w:trHeight w:val="697"/>
        </w:trPr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36 (12)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Политическая система в   30-е годы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8D1AB2" w:rsidRPr="00C2159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37 (13)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Социальная система в   30-е годы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Проблемная беседа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D1AB2" w:rsidRPr="00C2159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38 (14)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Внешняя политика СССР и международные отношения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ис</w:t>
            </w:r>
            <w:r w:rsidRPr="00C2159A">
              <w:rPr>
                <w:rFonts w:ascii="Times New Roman" w:hAnsi="Times New Roman" w:cs="Times New Roman"/>
              </w:rPr>
              <w:t>торическими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1AB2" w:rsidRPr="00C2159A">
              <w:rPr>
                <w:rFonts w:ascii="Times New Roman" w:hAnsi="Times New Roman" w:cs="Times New Roman"/>
              </w:rPr>
              <w:t>1.0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39 (15)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Культура     20-30-х годов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</w:t>
            </w:r>
            <w:r w:rsidRPr="00C2159A">
              <w:rPr>
                <w:rFonts w:ascii="Times New Roman" w:hAnsi="Times New Roman" w:cs="Times New Roman"/>
              </w:rPr>
              <w:t>ные задания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8D1AB2" w:rsidRPr="00C2159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40 (16)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2159A">
              <w:rPr>
                <w:rFonts w:ascii="Times New Roman" w:hAnsi="Times New Roman" w:cs="Times New Roman"/>
                <w:b/>
              </w:rPr>
              <w:t>Великая Отечественная война 1941 – 1945гг.- 3 ч.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 Начало Великой Отечественной войны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Лекция с элементами проблемной беседы. Дискуссия 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8D1AB2" w:rsidRPr="00C2159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41 (17)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Коренной перелом в ходе Великой Отечественной войны. 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текстом и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D1AB2" w:rsidRPr="00C2159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42 (18)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СССР на завершающем этапе Второй мировой войны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текстом и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D1AB2" w:rsidRPr="00C2159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43 (19)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Восстановление экономики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15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текстом и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D1AB2" w:rsidRPr="00C2159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44 (20)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Внешняя политика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Практикум 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D1AB2" w:rsidRPr="00C2159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45 (21)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Политическое и экономическое развитие страны 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Лекция с элементами проблемной беседы. 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D1AB2" w:rsidRPr="00C2159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46 (22)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«Оттепель» в духовной жизни. 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текстом и документами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8D1AB2" w:rsidRPr="00C2159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47 (23)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Политика мирного сосуществования 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с разноуровневыми зада</w:t>
            </w:r>
            <w:r w:rsidRPr="00C2159A">
              <w:rPr>
                <w:rFonts w:ascii="Times New Roman" w:hAnsi="Times New Roman" w:cs="Times New Roman"/>
              </w:rPr>
              <w:t>ниями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8D1AB2" w:rsidRPr="00C2159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48 (24)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Консервация политического режима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беседы.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D1AB2" w:rsidRPr="00C2159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rPr>
          <w:trHeight w:val="564"/>
        </w:trPr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49 (25)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Экономика развитого социализма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беседы.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D1AB2" w:rsidRPr="00C2159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50 (26)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spacing w:after="120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Политика разрядки: надежды и результаты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беседы.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D1AB2" w:rsidRPr="00C2159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lastRenderedPageBreak/>
              <w:t>51 (27)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Реформа политической системы: цели, этапы, итоги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Практикум 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D1AB2" w:rsidRPr="00C2159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52 (28)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Экономические реформы 1985-1991 гг.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</w:t>
            </w:r>
          </w:p>
        </w:tc>
        <w:tc>
          <w:tcPr>
            <w:tcW w:w="993" w:type="dxa"/>
          </w:tcPr>
          <w:p w:rsidR="008D1AB2" w:rsidRPr="00C2159A" w:rsidRDefault="00CD302D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D1AB2" w:rsidRPr="00C2159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53 (29)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Диалектика нового мышления 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Лекция 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8D1AB2" w:rsidRPr="00C2159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54 (30)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Российская экономика на пути к рынку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D1AB2" w:rsidRPr="00C2159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55 (31)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Политическая жизнь России в 90-е годы ХХ века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D1AB2" w:rsidRPr="00C2159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56 (32)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Россия в мировом сообществе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текстом и документами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D1AB2" w:rsidRPr="00C2159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159A">
              <w:rPr>
                <w:rFonts w:ascii="Times New Roman" w:hAnsi="Times New Roman" w:cs="Times New Roman"/>
                <w:lang w:val="en-US"/>
              </w:rPr>
              <w:t>57 (33)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Россия на рубеже ХХ-ХХ</w:t>
            </w:r>
            <w:r w:rsidRPr="00C2159A">
              <w:rPr>
                <w:rFonts w:ascii="Times New Roman" w:hAnsi="Times New Roman" w:cs="Times New Roman"/>
                <w:lang w:val="en-US"/>
              </w:rPr>
              <w:t>I</w:t>
            </w:r>
            <w:r w:rsidRPr="00C2159A">
              <w:rPr>
                <w:rFonts w:ascii="Times New Roman" w:hAnsi="Times New Roman" w:cs="Times New Roman"/>
              </w:rPr>
              <w:t xml:space="preserve"> вв.: новый этап развития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беседы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D1AB2" w:rsidRPr="00C2159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  <w:lang w:val="en-US"/>
              </w:rPr>
              <w:t>58 (34)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Духовная жизнь в российском обществе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</w:t>
            </w:r>
            <w:r w:rsidRPr="00C2159A">
              <w:rPr>
                <w:rFonts w:ascii="Times New Roman" w:hAnsi="Times New Roman" w:cs="Times New Roman"/>
              </w:rPr>
              <w:t>ференция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D1AB2" w:rsidRPr="00C2159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59 (1)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Казанская губерния в начале ХХ века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Вводная лекция 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D1AB2" w:rsidRPr="00C2159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60 (2)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 годы революций и гражданской войны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</w:t>
            </w: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D1AB2" w:rsidRPr="00C2159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rPr>
          <w:trHeight w:val="463"/>
        </w:trPr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61 </w:t>
            </w:r>
            <w:r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ТАССР в 1920-е гг.</w:t>
            </w:r>
          </w:p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</w:rPr>
            </w:pPr>
          </w:p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</w:rPr>
            </w:pPr>
          </w:p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15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Работа с </w:t>
            </w:r>
            <w:r>
              <w:rPr>
                <w:rFonts w:ascii="Times New Roman" w:hAnsi="Times New Roman" w:cs="Times New Roman"/>
              </w:rPr>
              <w:t>ис</w:t>
            </w:r>
            <w:r w:rsidRPr="00C2159A">
              <w:rPr>
                <w:rFonts w:ascii="Times New Roman" w:hAnsi="Times New Roman" w:cs="Times New Roman"/>
              </w:rPr>
              <w:t>торической картой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62 (4)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Республика в годы ускоренной модернизации.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текстом и документами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8D1AB2" w:rsidRPr="00C2159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rPr>
          <w:trHeight w:val="533"/>
        </w:trPr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63 (5)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Республика в годы Великой Отечественной войны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Лекция с элементами проблемной беседы. 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8D1AB2" w:rsidRPr="00C2159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64 (6)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jc w:val="both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 послевоенный  период.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текстом и документами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D1AB2" w:rsidRPr="00C2159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65 (7)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Республика в середине 1950 – начале 1960 годов.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беседы.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D1AB2" w:rsidRPr="00C2159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66 (8)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В 1960-1980 гг.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D1AB2" w:rsidRPr="00C2159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67 (9)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На этапе перестройки.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Работа с текстом и документами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D1AB2" w:rsidRPr="00C2159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  <w:tr w:rsidR="008D1AB2" w:rsidRPr="00C2159A" w:rsidTr="008D1AB2">
        <w:tc>
          <w:tcPr>
            <w:tcW w:w="632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68 (10)</w:t>
            </w:r>
          </w:p>
        </w:tc>
        <w:tc>
          <w:tcPr>
            <w:tcW w:w="3054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 xml:space="preserve">Татарстан на рубеже </w:t>
            </w:r>
            <w:r w:rsidRPr="00C2159A">
              <w:rPr>
                <w:rFonts w:ascii="Times New Roman" w:hAnsi="Times New Roman" w:cs="Times New Roman"/>
                <w:lang w:val="en-US"/>
              </w:rPr>
              <w:t>XX</w:t>
            </w:r>
            <w:r w:rsidRPr="00C2159A">
              <w:rPr>
                <w:rFonts w:ascii="Times New Roman" w:hAnsi="Times New Roman" w:cs="Times New Roman"/>
              </w:rPr>
              <w:t xml:space="preserve">- </w:t>
            </w:r>
            <w:r w:rsidRPr="00C2159A">
              <w:rPr>
                <w:rFonts w:ascii="Times New Roman" w:hAnsi="Times New Roman" w:cs="Times New Roman"/>
                <w:lang w:val="en-US"/>
              </w:rPr>
              <w:t>XXI</w:t>
            </w:r>
            <w:r w:rsidRPr="00C2159A">
              <w:rPr>
                <w:rFonts w:ascii="Times New Roman" w:hAnsi="Times New Roman" w:cs="Times New Roman"/>
              </w:rPr>
              <w:t xml:space="preserve"> вв.</w:t>
            </w:r>
          </w:p>
        </w:tc>
        <w:tc>
          <w:tcPr>
            <w:tcW w:w="993" w:type="dxa"/>
          </w:tcPr>
          <w:p w:rsidR="008D1AB2" w:rsidRPr="00C2159A" w:rsidRDefault="008D1AB2" w:rsidP="00CD302D">
            <w:pPr>
              <w:jc w:val="center"/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  <w:r w:rsidRPr="00C2159A">
              <w:rPr>
                <w:rFonts w:ascii="Times New Roman" w:hAnsi="Times New Roman" w:cs="Times New Roman"/>
              </w:rPr>
              <w:t>Лекция с элементами проблемной беседы.</w:t>
            </w:r>
          </w:p>
        </w:tc>
        <w:tc>
          <w:tcPr>
            <w:tcW w:w="993" w:type="dxa"/>
          </w:tcPr>
          <w:p w:rsidR="008D1AB2" w:rsidRPr="00C2159A" w:rsidRDefault="005B4E81" w:rsidP="00CD3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D1AB2" w:rsidRPr="00C2159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8D1AB2" w:rsidRPr="00C2159A" w:rsidRDefault="008D1AB2" w:rsidP="00CD302D">
            <w:pPr>
              <w:rPr>
                <w:rFonts w:ascii="Times New Roman" w:hAnsi="Times New Roman" w:cs="Times New Roman"/>
              </w:rPr>
            </w:pPr>
          </w:p>
        </w:tc>
      </w:tr>
    </w:tbl>
    <w:p w:rsidR="008D1AB2" w:rsidRDefault="008D1AB2" w:rsidP="00ED3A04">
      <w:pPr>
        <w:spacing w:after="0"/>
        <w:rPr>
          <w:rFonts w:ascii="Times New Roman" w:hAnsi="Times New Roman" w:cs="Times New Roman"/>
          <w:b/>
        </w:rPr>
      </w:pPr>
    </w:p>
    <w:p w:rsidR="008D1AB2" w:rsidRDefault="008D1AB2" w:rsidP="00ED3A04">
      <w:pPr>
        <w:spacing w:after="0"/>
        <w:rPr>
          <w:rFonts w:ascii="Times New Roman" w:hAnsi="Times New Roman" w:cs="Times New Roman"/>
          <w:b/>
        </w:rPr>
      </w:pPr>
    </w:p>
    <w:p w:rsidR="008D1AB2" w:rsidRDefault="008D1AB2" w:rsidP="00ED3A04">
      <w:pPr>
        <w:spacing w:after="0"/>
        <w:rPr>
          <w:rFonts w:ascii="Times New Roman" w:hAnsi="Times New Roman" w:cs="Times New Roman"/>
          <w:b/>
        </w:rPr>
      </w:pPr>
    </w:p>
    <w:p w:rsidR="008D1AB2" w:rsidRDefault="008D1AB2" w:rsidP="008D1AB2">
      <w:pPr>
        <w:spacing w:after="0"/>
        <w:rPr>
          <w:rFonts w:ascii="Times New Roman" w:hAnsi="Times New Roman" w:cs="Times New Roman"/>
          <w:b/>
        </w:rPr>
      </w:pPr>
      <w:r w:rsidRPr="00C2159A">
        <w:rPr>
          <w:rFonts w:ascii="Times New Roman" w:hAnsi="Times New Roman" w:cs="Times New Roman"/>
          <w:b/>
        </w:rPr>
        <w:t>Приложение. Тесты</w:t>
      </w:r>
    </w:p>
    <w:p w:rsidR="00220BBA" w:rsidRPr="00C2159A" w:rsidRDefault="008D1AB2" w:rsidP="008D1AB2">
      <w:pPr>
        <w:shd w:val="clear" w:color="auto" w:fill="FFFFFF"/>
        <w:spacing w:before="150" w:after="150" w:line="270" w:lineRule="atLeast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</w:t>
      </w:r>
      <w:r w:rsidR="00220BBA" w:rsidRPr="00C2159A">
        <w:rPr>
          <w:rFonts w:ascii="Arial" w:eastAsia="Times New Roman" w:hAnsi="Arial" w:cs="Arial"/>
          <w:b/>
          <w:bCs/>
          <w:color w:val="000000"/>
          <w:lang w:eastAsia="ru-RU"/>
        </w:rPr>
        <w:t>Контрольная работа № 1</w:t>
      </w:r>
    </w:p>
    <w:p w:rsidR="00220BBA" w:rsidRPr="00C2159A" w:rsidRDefault="00220BBA" w:rsidP="00220BBA">
      <w:pPr>
        <w:shd w:val="clear" w:color="auto" w:fill="FFFFFF"/>
        <w:spacing w:before="150" w:after="150" w:line="270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b/>
          <w:bCs/>
          <w:color w:val="000000"/>
          <w:lang w:eastAsia="ru-RU"/>
        </w:rPr>
        <w:t>по теме «Мир в I половине XX века»</w:t>
      </w:r>
    </w:p>
    <w:p w:rsidR="00220BBA" w:rsidRPr="00C2159A" w:rsidRDefault="00220BBA" w:rsidP="00220BBA">
      <w:pPr>
        <w:shd w:val="clear" w:color="auto" w:fill="FFFFFF"/>
        <w:spacing w:before="150" w:after="150" w:line="270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b/>
          <w:bCs/>
          <w:color w:val="000000"/>
          <w:lang w:eastAsia="ru-RU"/>
        </w:rPr>
        <w:t> 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1. План «Шлиффена» в Первой мировой войне – это: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1) План германского генштаба по ведению первой мировой войны, основанный на идее блицкрига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2) План германского канцлера по заключению сепаратного мира с Францией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3) План министра иностранных дел Германии об отчуждении от России части территорий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4) План ведения мирных переговоров с побежденными странами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2. Битва в Первой мировой войне, в которой впервые были применены танки: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1) у Вердена                         3) при Капоретто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2) при Сомме                       4) на Марне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3. Программа восстановления с помощью кредитов экономики Германии получила название плана:</w:t>
      </w:r>
    </w:p>
    <w:p w:rsidR="00345850" w:rsidRPr="00C2159A" w:rsidRDefault="00345850" w:rsidP="00345850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вмешательства в экономику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5. Когда был заключен советско-германский пакт о ненападении?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1) 1 июня 1938 г.                   3) 1 сентября 1939 г.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2) 23 августа 1939 г.             4) 22 июня 1941 г.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6. Репарации – это: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долги государства зарубежным державам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временное прекращение выплат государством своих внешних долгов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3) денежные взносы государства в бюджет международных организаций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4) послевоенная компенсация проигравшей страны державам-победительницам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7. Коренным переломом во Второй мировой войне стали события: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битва за Москву и сражение у о.Мидуэй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операция «Багратион» и Берлинская операция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3) Сталинградская и Курская битвы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4) операция «Морской лев» и план «Барбаросса»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8. Открытие второго фронта во Второй мировой войне состоялось: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22 июня 1942 г. на побережье Северной Франции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6 июня 1944 г. в Нормандии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3) 8 июля 1943 г. на о.Сицилия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4) 7 декабря 1941 г. в Финляндии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9. После какого события США вступили во Вторую мировую войну?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после нападения Японии на американскую военно-морскую базу в бухте Перл-Харбор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lastRenderedPageBreak/>
        <w:t>     2) после открытия 2-го фронта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3) после Тегеранской конференции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4) после капитуляции Франции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10. Датой начала Второй мировой войны является: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3 ноября 1940 г.               3) 1 сентября 1939 г.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22 июня 1941 г.                 4) 16 мая 1940 г.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11. Соотнесите цели стран-участниц Парижской конференции</w:t>
      </w:r>
    </w:p>
    <w:tbl>
      <w:tblPr>
        <w:tblW w:w="0" w:type="auto"/>
        <w:tblInd w:w="3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1"/>
        <w:gridCol w:w="7230"/>
      </w:tblGrid>
      <w:tr w:rsidR="00220BBA" w:rsidRPr="00C2159A" w:rsidTr="00220BBA"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BBA" w:rsidRPr="00C2159A" w:rsidRDefault="00220BBA" w:rsidP="00220BBA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159A">
              <w:rPr>
                <w:rFonts w:ascii="Arial" w:eastAsia="Times New Roman" w:hAnsi="Arial" w:cs="Arial"/>
                <w:color w:val="000000"/>
                <w:lang w:eastAsia="ru-RU"/>
              </w:rPr>
              <w:t>страны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BBA" w:rsidRPr="00C2159A" w:rsidRDefault="00220BBA" w:rsidP="00220BBA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159A">
              <w:rPr>
                <w:rFonts w:ascii="Arial" w:eastAsia="Times New Roman" w:hAnsi="Arial" w:cs="Arial"/>
                <w:color w:val="000000"/>
                <w:lang w:eastAsia="ru-RU"/>
              </w:rPr>
              <w:t>цели</w:t>
            </w:r>
          </w:p>
        </w:tc>
      </w:tr>
      <w:tr w:rsidR="00220BBA" w:rsidRPr="00C2159A" w:rsidTr="00220BBA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BBA" w:rsidRPr="00C2159A" w:rsidRDefault="00220BBA" w:rsidP="00220BBA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159A">
              <w:rPr>
                <w:rFonts w:ascii="Arial" w:eastAsia="Times New Roman" w:hAnsi="Arial" w:cs="Arial"/>
                <w:color w:val="000000"/>
                <w:lang w:eastAsia="ru-RU"/>
              </w:rPr>
              <w:t>1) США</w:t>
            </w:r>
          </w:p>
          <w:p w:rsidR="00220BBA" w:rsidRPr="00C2159A" w:rsidRDefault="00220BBA" w:rsidP="00220BBA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159A">
              <w:rPr>
                <w:rFonts w:ascii="Arial" w:eastAsia="Times New Roman" w:hAnsi="Arial" w:cs="Arial"/>
                <w:color w:val="000000"/>
                <w:lang w:eastAsia="ru-RU"/>
              </w:rPr>
              <w:t>2) Великобритания</w:t>
            </w:r>
          </w:p>
          <w:p w:rsidR="00220BBA" w:rsidRPr="00C2159A" w:rsidRDefault="00220BBA" w:rsidP="00220BBA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159A">
              <w:rPr>
                <w:rFonts w:ascii="Arial" w:eastAsia="Times New Roman" w:hAnsi="Arial" w:cs="Arial"/>
                <w:color w:val="000000"/>
                <w:lang w:eastAsia="ru-RU"/>
              </w:rPr>
              <w:t>3) Франция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BBA" w:rsidRPr="00C2159A" w:rsidRDefault="00220BBA" w:rsidP="00220BBA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159A">
              <w:rPr>
                <w:rFonts w:ascii="Arial" w:eastAsia="Times New Roman" w:hAnsi="Arial" w:cs="Arial"/>
                <w:color w:val="000000"/>
                <w:lang w:eastAsia="ru-RU"/>
              </w:rPr>
              <w:t>А) возвращение Эльзаса и Лотарингии</w:t>
            </w:r>
          </w:p>
          <w:p w:rsidR="00220BBA" w:rsidRPr="00C2159A" w:rsidRDefault="00220BBA" w:rsidP="00220BBA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159A">
              <w:rPr>
                <w:rFonts w:ascii="Arial" w:eastAsia="Times New Roman" w:hAnsi="Arial" w:cs="Arial"/>
                <w:color w:val="000000"/>
                <w:lang w:eastAsia="ru-RU"/>
              </w:rPr>
              <w:t>Б) создание международной организации по поддержанию мира</w:t>
            </w:r>
          </w:p>
          <w:p w:rsidR="00220BBA" w:rsidRPr="00C2159A" w:rsidRDefault="00220BBA" w:rsidP="00220BBA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159A">
              <w:rPr>
                <w:rFonts w:ascii="Arial" w:eastAsia="Times New Roman" w:hAnsi="Arial" w:cs="Arial"/>
                <w:color w:val="000000"/>
                <w:lang w:eastAsia="ru-RU"/>
              </w:rPr>
              <w:t>В) ликвидация германской военно-морской мощи</w:t>
            </w:r>
          </w:p>
        </w:tc>
      </w:tr>
    </w:tbl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12. Выберите решения Версальского мирного договора: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взимание с Германии репараций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создание Лиги наций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3)возвращение Германии всех территорий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4) передача Франции Эльзаса и Лотарингии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5) разрешение Германии держать армию более 100 тыс.чел.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13.Расположите в хронологической последовательности события Второй мировой войны.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а) капитуляция Германии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б) капитуляция Японии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в) сражение у Эль-Аламейна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г) нападение Японии на Перл-Харбор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 д) открытие 2-го фронта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14. Главным методом национально-освободительной борьбы за независимость Индии являлось: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завоевание большинства на парламентских выборах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партизанское движение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3) движение ненасильственного гражданского неповиновения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4) вооруженные восстания в ряде крупнейших городов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15. Кто из президентов США проводил политику под названием «новый курс»?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Г.Трумэн                         3) В.Вильсон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Ф.Рузвельт                     4) Дж.Кеннеди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16. В каком году была создана Организация Объединенных Наций?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в 1945 г.                           3) в 1950 г.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в1947 г.                           4) в 1949 г.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17. Для периода «холодной войны» характерной чертой не являлось: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соперничество между США и СССР              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создание военно-политических блоков                          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3) постоянное внимание лидеров США и СССР к наращиванию военной мощи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4) попытки уничтожить соперников в ядерной войне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lastRenderedPageBreak/>
        <w:t>18. Организация стран Варшавского Договора (ОВД) являлась военно-политическим союзом следующих государств: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СССР и дружественных ему стран Восточной Европы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стран Западной Европы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3) США, Канады и Западной Европы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4) стран Азии и Африки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19. Что такое биополярный мир?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мир, где есть только две страны, обладающие ядерным оружием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мир, где господствует одна сверхдержава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3) мир, где основные мировые проблемы решаются путем договоренностей между крупнейшими державами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4) мир, где существует противостояние двух сверхдержав, двух мировых систем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i/>
          <w:iCs/>
          <w:color w:val="000000"/>
          <w:lang w:eastAsia="ru-RU"/>
        </w:rPr>
        <w:t>20. Какое положение характерно для идеологии фашизма?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1) государство создает условия для свободного развития человека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2) государство строится на классовом принципе: в первую очередь важно социальное происхождение человека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3) индивид и общество полностью подчинены государству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     4) государство играет минимальную роль в жизни самоорганизованного общества</w:t>
      </w:r>
    </w:p>
    <w:p w:rsidR="00220BBA" w:rsidRPr="00C2159A" w:rsidRDefault="00220BBA" w:rsidP="00220BBA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 xml:space="preserve"> Ответы:                  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 xml:space="preserve">1.1                                               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2.2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3.1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4.2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5.2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6.4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7.3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8.2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9.1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10.3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11.1-б, 2-в, 3-а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12.1, 2, 3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13.г, в, д, а, б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14.3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15.2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16.1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17.4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18.1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lastRenderedPageBreak/>
        <w:t>19.4</w:t>
      </w:r>
    </w:p>
    <w:p w:rsidR="00220BBA" w:rsidRPr="00C2159A" w:rsidRDefault="00220BBA" w:rsidP="00220BBA">
      <w:pPr>
        <w:numPr>
          <w:ilvl w:val="0"/>
          <w:numId w:val="7"/>
        </w:numPr>
        <w:shd w:val="clear" w:color="auto" w:fill="FFFFFF"/>
        <w:spacing w:before="72" w:after="72" w:line="270" w:lineRule="atLeast"/>
        <w:ind w:left="480"/>
        <w:rPr>
          <w:rFonts w:ascii="Arial" w:eastAsia="Times New Roman" w:hAnsi="Arial" w:cs="Arial"/>
          <w:color w:val="000000"/>
          <w:lang w:eastAsia="ru-RU"/>
        </w:rPr>
      </w:pPr>
      <w:r w:rsidRPr="00C2159A">
        <w:rPr>
          <w:rFonts w:ascii="Arial" w:eastAsia="Times New Roman" w:hAnsi="Arial" w:cs="Arial"/>
          <w:color w:val="000000"/>
          <w:lang w:eastAsia="ru-RU"/>
        </w:rPr>
        <w:t>20.3</w:t>
      </w:r>
    </w:p>
    <w:p w:rsidR="00220BBA" w:rsidRPr="00C2159A" w:rsidRDefault="00220BBA" w:rsidP="00ED3A04">
      <w:pPr>
        <w:spacing w:after="0"/>
        <w:rPr>
          <w:rFonts w:ascii="Times New Roman" w:hAnsi="Times New Roman" w:cs="Times New Roman"/>
        </w:rPr>
      </w:pPr>
    </w:p>
    <w:p w:rsidR="00E7265B" w:rsidRPr="00C2159A" w:rsidRDefault="00461D89" w:rsidP="00ED0E15">
      <w:pPr>
        <w:spacing w:after="0" w:line="360" w:lineRule="auto"/>
        <w:jc w:val="center"/>
      </w:pPr>
      <w:r w:rsidRPr="00C2159A">
        <w:t>Тест «</w:t>
      </w:r>
      <w:r w:rsidRPr="00C2159A">
        <w:rPr>
          <w:rFonts w:ascii="Times New Roman" w:hAnsi="Times New Roman" w:cs="Times New Roman"/>
        </w:rPr>
        <w:t>Мир во второй половине XX -  начале  XXI века»</w:t>
      </w:r>
    </w:p>
    <w:p w:rsidR="004F02C3" w:rsidRPr="00C2159A" w:rsidRDefault="004F02C3" w:rsidP="00ED0E15">
      <w:pPr>
        <w:spacing w:after="0" w:line="360" w:lineRule="auto"/>
        <w:jc w:val="center"/>
      </w:pPr>
      <w:r w:rsidRPr="00C2159A">
        <w:t>1 вариант</w:t>
      </w:r>
    </w:p>
    <w:p w:rsidR="004F02C3" w:rsidRPr="00C2159A" w:rsidRDefault="004F02C3" w:rsidP="00ED0E15">
      <w:pPr>
        <w:pStyle w:val="aa"/>
        <w:numPr>
          <w:ilvl w:val="0"/>
          <w:numId w:val="8"/>
        </w:numPr>
        <w:spacing w:after="0" w:line="360" w:lineRule="auto"/>
      </w:pPr>
      <w:r w:rsidRPr="00C2159A">
        <w:t>Соперничество между какими государствами определяло баланс сил в послевоенном мире</w:t>
      </w:r>
    </w:p>
    <w:p w:rsidR="004F02C3" w:rsidRPr="00C2159A" w:rsidRDefault="004F02C3" w:rsidP="00ED0E15">
      <w:pPr>
        <w:pStyle w:val="aa"/>
        <w:numPr>
          <w:ilvl w:val="0"/>
          <w:numId w:val="9"/>
        </w:numPr>
        <w:spacing w:after="0" w:line="360" w:lineRule="auto"/>
      </w:pPr>
      <w:r w:rsidRPr="00C2159A">
        <w:t>СССР и Китай</w:t>
      </w:r>
      <w:r w:rsidRPr="00C2159A">
        <w:tab/>
      </w:r>
      <w:r w:rsidRPr="00C2159A">
        <w:tab/>
        <w:t>2) СССР и Великобритания</w:t>
      </w:r>
    </w:p>
    <w:p w:rsidR="004F02C3" w:rsidRPr="00C2159A" w:rsidRDefault="004F02C3" w:rsidP="00ED0E15">
      <w:pPr>
        <w:spacing w:after="0" w:line="360" w:lineRule="auto"/>
        <w:ind w:left="360"/>
      </w:pPr>
      <w:r w:rsidRPr="00C2159A">
        <w:t>3)СССР и США</w:t>
      </w:r>
      <w:r w:rsidRPr="00C2159A">
        <w:tab/>
      </w:r>
      <w:r w:rsidRPr="00C2159A">
        <w:tab/>
        <w:t>4)Великобритания и Франция</w:t>
      </w:r>
    </w:p>
    <w:p w:rsidR="004F02C3" w:rsidRPr="00C2159A" w:rsidRDefault="004F02C3" w:rsidP="00ED0E15">
      <w:pPr>
        <w:spacing w:after="0" w:line="360" w:lineRule="auto"/>
        <w:ind w:left="360"/>
      </w:pPr>
      <w:r w:rsidRPr="00C2159A">
        <w:t>2. Какие изменения в международном положении США произошли после Второй мировой войны?</w:t>
      </w:r>
    </w:p>
    <w:p w:rsidR="004F02C3" w:rsidRPr="00C2159A" w:rsidRDefault="004F02C3" w:rsidP="00ED0E15">
      <w:pPr>
        <w:spacing w:after="0" w:line="360" w:lineRule="auto"/>
        <w:ind w:left="360"/>
      </w:pPr>
      <w:r w:rsidRPr="00C2159A">
        <w:t>1) превращение страны в доминирующую  политическую силу в мире</w:t>
      </w:r>
    </w:p>
    <w:p w:rsidR="004F02C3" w:rsidRPr="00C2159A" w:rsidRDefault="004F02C3" w:rsidP="00ED0E15">
      <w:pPr>
        <w:spacing w:after="0" w:line="360" w:lineRule="auto"/>
        <w:ind w:left="360"/>
      </w:pPr>
      <w:r w:rsidRPr="00C2159A">
        <w:t>2)  превращение США в крупную колониальную империю</w:t>
      </w:r>
    </w:p>
    <w:p w:rsidR="004F02C3" w:rsidRPr="00C2159A" w:rsidRDefault="004F02C3" w:rsidP="00ED0E15">
      <w:pPr>
        <w:spacing w:after="0" w:line="360" w:lineRule="auto"/>
        <w:ind w:left="360"/>
      </w:pPr>
      <w:r w:rsidRPr="00C2159A">
        <w:t>3) упадок экономики в связи с поражением в войне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4) превращение страны в младшего партнера СССР</w:t>
      </w:r>
      <w:r w:rsidRPr="00C2159A">
        <w:tab/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3. Какое название после Второй Мировой войны получила совокупность стран, принявших советскую модель строительства социализма?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1) Советский союз</w:t>
      </w:r>
      <w:r w:rsidRPr="00C2159A">
        <w:tab/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2) Социалистическое содружество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3)реальный социализм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4) коммунистический интернационал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4.Соотнесите страну и  год  ее освобождения от колониальной зависимости: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1) Вьетнам</w:t>
      </w:r>
      <w:r w:rsidRPr="00C2159A">
        <w:tab/>
        <w:t>а) 1950г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2) Филиппины</w:t>
      </w:r>
      <w:r w:rsidRPr="00C2159A">
        <w:tab/>
        <w:t>б)1946г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3) Индия</w:t>
      </w:r>
      <w:r w:rsidRPr="00C2159A">
        <w:tab/>
        <w:t>в) 1945г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4) Ливия</w:t>
      </w:r>
      <w:r w:rsidRPr="00C2159A">
        <w:tab/>
        <w:t>г)1956г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5) Пакистан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5. Какие события последовали после предоставления Британской Индии независимости?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1) страна была разделена на Индию и Пакистан, произошли национально-религиозные конфликты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t>2)произошло восстание сикхов</w:t>
      </w:r>
    </w:p>
    <w:p w:rsidR="004F02C3" w:rsidRPr="00C2159A" w:rsidRDefault="004F02C3" w:rsidP="00ED0E15">
      <w:pPr>
        <w:tabs>
          <w:tab w:val="left" w:pos="7125"/>
        </w:tabs>
        <w:spacing w:after="0" w:line="360" w:lineRule="auto"/>
        <w:ind w:left="360"/>
      </w:pPr>
      <w:r w:rsidRPr="00C2159A">
        <w:lastRenderedPageBreak/>
        <w:t>3) в стране началась война между коммунистическими повстанцами и правительственными войсками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4) Индия была исключена из Британского Содружества Наций</w:t>
      </w:r>
      <w:r w:rsidRPr="00C2159A">
        <w:tab/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6. Напишите название страны по ее руководителю: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1) Фидель Кастро Рус</w:t>
      </w:r>
      <w:r w:rsidRPr="00C2159A">
        <w:tab/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2)Аугусто Пиночет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3) Уго Чавес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4) Даниэль Ортега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7. Укажите регион мира, где в конце ХХ – начале ХХ</w:t>
      </w:r>
      <w:r w:rsidRPr="00C2159A">
        <w:rPr>
          <w:lang w:val="en-US"/>
        </w:rPr>
        <w:t>I</w:t>
      </w:r>
      <w:r w:rsidRPr="00C2159A">
        <w:t>в  происходили вооруженные конфликты: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1) Ближний Восток</w:t>
      </w:r>
      <w:r w:rsidRPr="00C2159A">
        <w:tab/>
        <w:t>2) Индонезия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3) Иран</w:t>
      </w:r>
      <w:r w:rsidRPr="00C2159A">
        <w:tab/>
        <w:t>4) Индокитай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8. В творчестве какого писателя воплотились идеи экзистенциализма?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1) Жан-Поль Сартр</w:t>
      </w:r>
      <w:r w:rsidRPr="00C2159A">
        <w:tab/>
        <w:t>2)Г.Маркес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  <w:r w:rsidRPr="00C2159A">
        <w:t>3)Ф.Кафка</w:t>
      </w:r>
      <w:r w:rsidRPr="00C2159A">
        <w:tab/>
        <w:t>4) Дж.Джойс</w:t>
      </w:r>
    </w:p>
    <w:p w:rsidR="004F02C3" w:rsidRPr="00C2159A" w:rsidRDefault="004F02C3" w:rsidP="00ED0E15">
      <w:pPr>
        <w:tabs>
          <w:tab w:val="left" w:pos="7125"/>
          <w:tab w:val="left" w:pos="8655"/>
        </w:tabs>
        <w:spacing w:after="0" w:line="360" w:lineRule="auto"/>
        <w:ind w:left="360"/>
      </w:pPr>
    </w:p>
    <w:p w:rsidR="004F02C3" w:rsidRPr="00C2159A" w:rsidRDefault="004F02C3" w:rsidP="00ED0E15">
      <w:pPr>
        <w:tabs>
          <w:tab w:val="left" w:pos="3285"/>
          <w:tab w:val="left" w:pos="3840"/>
          <w:tab w:val="center" w:pos="4677"/>
        </w:tabs>
        <w:spacing w:after="0" w:line="360" w:lineRule="auto"/>
      </w:pPr>
      <w:r w:rsidRPr="00C2159A">
        <w:tab/>
        <w:t>2 вариант</w:t>
      </w:r>
    </w:p>
    <w:p w:rsidR="004F02C3" w:rsidRPr="00C2159A" w:rsidRDefault="004F02C3" w:rsidP="00ED0E15">
      <w:pPr>
        <w:spacing w:after="0" w:line="360" w:lineRule="auto"/>
      </w:pPr>
      <w:r w:rsidRPr="00C2159A">
        <w:t>1)На какой конференции была окончательно согласована система оккупации Германии?</w:t>
      </w:r>
    </w:p>
    <w:p w:rsidR="004F02C3" w:rsidRPr="00C2159A" w:rsidRDefault="004F02C3" w:rsidP="00ED0E15">
      <w:pPr>
        <w:spacing w:after="0" w:line="360" w:lineRule="auto"/>
      </w:pPr>
      <w:r w:rsidRPr="00C2159A">
        <w:t>1)Крымская</w:t>
      </w:r>
      <w:r w:rsidRPr="00C2159A">
        <w:tab/>
      </w:r>
      <w:r w:rsidRPr="00C2159A">
        <w:tab/>
        <w:t>2) Парижская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3) Тегеранская</w:t>
      </w:r>
      <w:r w:rsidRPr="00C2159A">
        <w:tab/>
      </w:r>
      <w:r w:rsidRPr="00C2159A">
        <w:tab/>
        <w:t>4) Потсдамская</w:t>
      </w:r>
      <w:r w:rsidRPr="00C2159A">
        <w:tab/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2) Установите хронологическую последовательность правления президентов Франции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1) Ф. Миттеран</w:t>
      </w:r>
      <w:r w:rsidRPr="00C2159A">
        <w:tab/>
      </w:r>
      <w:r w:rsidRPr="00C2159A">
        <w:tab/>
        <w:t>2) Ш. де Голль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3) Н. Саркози</w:t>
      </w:r>
      <w:r w:rsidRPr="00C2159A">
        <w:tab/>
      </w:r>
      <w:r w:rsidRPr="00C2159A">
        <w:tab/>
        <w:t>4) Ж.Ширак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3. Как называлось социалистическое государство в Германии, созданное в 1949г?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1) ФРГ</w:t>
      </w:r>
      <w:r w:rsidRPr="00C2159A">
        <w:tab/>
      </w:r>
      <w:r w:rsidRPr="00C2159A">
        <w:tab/>
        <w:t>2) ГДР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3) КНДР</w:t>
      </w:r>
      <w:r w:rsidRPr="00C2159A">
        <w:tab/>
      </w:r>
      <w:r w:rsidRPr="00C2159A">
        <w:tab/>
        <w:t>4) КНР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4. Соотнесите страну и год ее освобождения от колониальной зависимости</w:t>
      </w:r>
    </w:p>
    <w:p w:rsidR="004F02C3" w:rsidRPr="00C2159A" w:rsidRDefault="004F02C3" w:rsidP="00ED0E15">
      <w:pPr>
        <w:tabs>
          <w:tab w:val="left" w:pos="708"/>
        </w:tabs>
        <w:spacing w:after="0" w:line="360" w:lineRule="auto"/>
      </w:pPr>
      <w:r w:rsidRPr="00C2159A">
        <w:t>1) Сирия</w:t>
      </w:r>
      <w:r w:rsidRPr="00C2159A">
        <w:tab/>
      </w:r>
      <w:r w:rsidRPr="00C2159A">
        <w:tab/>
      </w:r>
      <w:r w:rsidRPr="00C2159A">
        <w:tab/>
        <w:t>а) 1962г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2) Ливия</w:t>
      </w:r>
      <w:r w:rsidRPr="00C2159A">
        <w:tab/>
      </w:r>
      <w:r w:rsidRPr="00C2159A">
        <w:tab/>
      </w:r>
      <w:r w:rsidRPr="00C2159A">
        <w:tab/>
        <w:t>б) 1943г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lastRenderedPageBreak/>
        <w:t>3) Индонезия</w:t>
      </w:r>
      <w:r w:rsidRPr="00C2159A">
        <w:tab/>
      </w:r>
      <w:r w:rsidRPr="00C2159A">
        <w:tab/>
        <w:t xml:space="preserve">             в) 1946г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4) Алжир</w:t>
      </w:r>
      <w:r w:rsidRPr="00C2159A">
        <w:tab/>
      </w:r>
      <w:r w:rsidRPr="00C2159A">
        <w:tab/>
      </w:r>
      <w:r w:rsidRPr="00C2159A">
        <w:tab/>
        <w:t>г) 1945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ab/>
      </w:r>
      <w:r w:rsidRPr="00C2159A">
        <w:tab/>
      </w:r>
      <w:r w:rsidRPr="00C2159A">
        <w:tab/>
      </w:r>
      <w:r w:rsidRPr="00C2159A">
        <w:tab/>
        <w:t>Д) 1951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5. 1 октября 1949г было провозглашено создание Китайской Народной Республики (КНР) . Кто первый возглавил ее правительство?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1) Дян Сяопин</w:t>
      </w:r>
      <w:r w:rsidRPr="00C2159A">
        <w:tab/>
      </w:r>
      <w:r w:rsidRPr="00C2159A">
        <w:tab/>
        <w:t>2) Мао Цзэдун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3) Сунь Ятсен</w:t>
      </w:r>
      <w:r w:rsidRPr="00C2159A">
        <w:tab/>
      </w:r>
      <w:r w:rsidRPr="00C2159A">
        <w:tab/>
        <w:t>4)Чан Кайши</w:t>
      </w:r>
      <w:r w:rsidRPr="00C2159A">
        <w:tab/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6. Назовите президента Венесуэлы, символ  «левого поворота» Латинской Америки в конце ХХ -начале ХХ</w:t>
      </w:r>
      <w:r w:rsidRPr="00C2159A">
        <w:rPr>
          <w:lang w:val="en-US"/>
        </w:rPr>
        <w:t>I</w:t>
      </w:r>
      <w:r w:rsidRPr="00C2159A">
        <w:t xml:space="preserve"> в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05"/>
        </w:tabs>
        <w:spacing w:after="0" w:line="360" w:lineRule="auto"/>
      </w:pPr>
      <w:r w:rsidRPr="00C2159A">
        <w:t>1) А. Пиночет</w:t>
      </w:r>
      <w:r w:rsidRPr="00C2159A">
        <w:tab/>
      </w:r>
      <w:r w:rsidRPr="00C2159A">
        <w:tab/>
        <w:t>2) С.Альенде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85"/>
        </w:tabs>
        <w:spacing w:after="0" w:line="360" w:lineRule="auto"/>
      </w:pPr>
      <w:r w:rsidRPr="00C2159A">
        <w:t>3) Уго Чавес</w:t>
      </w:r>
      <w:r w:rsidRPr="00C2159A">
        <w:tab/>
      </w:r>
      <w:r w:rsidRPr="00C2159A">
        <w:tab/>
        <w:t>4) Э. Че Гевара</w:t>
      </w:r>
      <w:r w:rsidRPr="00C2159A">
        <w:tab/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85"/>
        </w:tabs>
        <w:spacing w:after="0" w:line="360" w:lineRule="auto"/>
      </w:pPr>
      <w:r w:rsidRPr="00C2159A">
        <w:t>7. В каком локальном конфликте непосредственное участие принимали войска США в 1964-1973гг?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745"/>
          <w:tab w:val="left" w:pos="2832"/>
          <w:tab w:val="left" w:pos="3540"/>
          <w:tab w:val="left" w:pos="4248"/>
          <w:tab w:val="left" w:pos="5985"/>
        </w:tabs>
        <w:spacing w:after="0" w:line="360" w:lineRule="auto"/>
      </w:pPr>
      <w:r w:rsidRPr="00C2159A">
        <w:t>1) Корейской войне</w:t>
      </w:r>
      <w:r w:rsidRPr="00C2159A">
        <w:tab/>
      </w:r>
      <w:r w:rsidRPr="00C2159A">
        <w:tab/>
        <w:t>2) Война во Вьетнаме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85"/>
        </w:tabs>
        <w:spacing w:after="0" w:line="360" w:lineRule="auto"/>
      </w:pPr>
      <w:r w:rsidRPr="00C2159A">
        <w:t>3) Карибский кризис</w:t>
      </w:r>
      <w:r w:rsidRPr="00C2159A">
        <w:tab/>
      </w:r>
      <w:r w:rsidRPr="00C2159A">
        <w:tab/>
        <w:t>4) ближневосточный конфликт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85"/>
        </w:tabs>
        <w:spacing w:after="0" w:line="360" w:lineRule="auto"/>
      </w:pPr>
      <w:r w:rsidRPr="00C2159A">
        <w:t>8.Какая страна является ведущей в мировом производстве кино?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85"/>
        </w:tabs>
        <w:spacing w:after="0" w:line="360" w:lineRule="auto"/>
      </w:pPr>
      <w:r w:rsidRPr="00C2159A">
        <w:t>1) Италия</w:t>
      </w:r>
      <w:r w:rsidRPr="00C2159A">
        <w:tab/>
      </w:r>
      <w:r w:rsidRPr="00C2159A">
        <w:tab/>
      </w:r>
      <w:r w:rsidRPr="00C2159A">
        <w:tab/>
        <w:t>2)Россия</w:t>
      </w:r>
    </w:p>
    <w:p w:rsidR="004F02C3" w:rsidRPr="00C2159A" w:rsidRDefault="004F02C3" w:rsidP="00E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85"/>
        </w:tabs>
        <w:spacing w:after="0" w:line="360" w:lineRule="auto"/>
      </w:pPr>
      <w:r w:rsidRPr="00C2159A">
        <w:t>3) Франция</w:t>
      </w:r>
      <w:r w:rsidRPr="00C2159A">
        <w:tab/>
      </w:r>
      <w:r w:rsidRPr="00C2159A">
        <w:tab/>
      </w:r>
      <w:r w:rsidRPr="00C2159A">
        <w:tab/>
        <w:t>4)США</w:t>
      </w:r>
    </w:p>
    <w:p w:rsidR="004F02C3" w:rsidRPr="00C2159A" w:rsidRDefault="004F02C3" w:rsidP="00ED0E15">
      <w:pPr>
        <w:spacing w:after="0" w:line="360" w:lineRule="auto"/>
      </w:pPr>
      <w:r w:rsidRPr="00C2159A">
        <w:t>Эталоны ответов:</w:t>
      </w:r>
    </w:p>
    <w:p w:rsidR="004F02C3" w:rsidRPr="00C2159A" w:rsidRDefault="004F02C3" w:rsidP="00ED0E15">
      <w:pPr>
        <w:spacing w:after="0" w:line="360" w:lineRule="auto"/>
        <w:jc w:val="center"/>
      </w:pPr>
      <w:r w:rsidRPr="00C2159A">
        <w:t>1 вариант</w:t>
      </w:r>
    </w:p>
    <w:p w:rsidR="004F02C3" w:rsidRPr="00C2159A" w:rsidRDefault="004F02C3" w:rsidP="00ED0E15">
      <w:pPr>
        <w:pStyle w:val="aa"/>
        <w:numPr>
          <w:ilvl w:val="0"/>
          <w:numId w:val="10"/>
        </w:numPr>
        <w:spacing w:after="0" w:line="360" w:lineRule="auto"/>
      </w:pPr>
      <w:r w:rsidRPr="00C2159A">
        <w:t>1-,2-,3+,4-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0"/>
        </w:numPr>
        <w:spacing w:after="0" w:line="360" w:lineRule="auto"/>
      </w:pPr>
      <w:r w:rsidRPr="00C2159A">
        <w:t>1+,2-,3-,4-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0"/>
        </w:numPr>
        <w:spacing w:after="0" w:line="360" w:lineRule="auto"/>
      </w:pPr>
      <w:r w:rsidRPr="00C2159A">
        <w:t>1-,2+,3-,4-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0"/>
        </w:numPr>
        <w:spacing w:after="0" w:line="360" w:lineRule="auto"/>
      </w:pPr>
      <w:r w:rsidRPr="00C2159A">
        <w:t>1в, 2б, 3а, 4-,5г</w:t>
      </w:r>
      <w:r w:rsidRPr="00C2159A">
        <w:tab/>
        <w:t>Р=5</w:t>
      </w:r>
    </w:p>
    <w:p w:rsidR="004F02C3" w:rsidRPr="00C2159A" w:rsidRDefault="004F02C3" w:rsidP="00ED0E15">
      <w:pPr>
        <w:pStyle w:val="aa"/>
        <w:numPr>
          <w:ilvl w:val="0"/>
          <w:numId w:val="10"/>
        </w:numPr>
        <w:spacing w:after="0" w:line="360" w:lineRule="auto"/>
      </w:pPr>
      <w:r w:rsidRPr="00C2159A">
        <w:t>1+,2-,3-,4-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0"/>
        </w:numPr>
        <w:spacing w:after="0" w:line="360" w:lineRule="auto"/>
      </w:pPr>
      <w:r w:rsidRPr="00C2159A">
        <w:t>Куба, Чили, Венесуэла, Никарагуа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0"/>
        </w:numPr>
        <w:spacing w:after="0" w:line="360" w:lineRule="auto"/>
      </w:pPr>
      <w:r w:rsidRPr="00C2159A">
        <w:t>1+,2-,3-,4-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0"/>
        </w:numPr>
        <w:spacing w:after="0" w:line="360" w:lineRule="auto"/>
      </w:pPr>
      <w:r w:rsidRPr="00C2159A">
        <w:t>1+,2-,3-,4-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spacing w:after="0" w:line="360" w:lineRule="auto"/>
      </w:pPr>
      <w:r w:rsidRPr="00C2159A">
        <w:t>Робщ=33</w:t>
      </w:r>
    </w:p>
    <w:p w:rsidR="004F02C3" w:rsidRPr="00C2159A" w:rsidRDefault="004F02C3" w:rsidP="00ED0E15">
      <w:pPr>
        <w:spacing w:after="0" w:line="360" w:lineRule="auto"/>
        <w:jc w:val="center"/>
      </w:pPr>
      <w:r w:rsidRPr="00C2159A">
        <w:t>2 вариант</w:t>
      </w:r>
    </w:p>
    <w:p w:rsidR="004F02C3" w:rsidRPr="00C2159A" w:rsidRDefault="004F02C3" w:rsidP="00ED0E15">
      <w:pPr>
        <w:pStyle w:val="aa"/>
        <w:numPr>
          <w:ilvl w:val="0"/>
          <w:numId w:val="11"/>
        </w:numPr>
        <w:spacing w:after="0" w:line="360" w:lineRule="auto"/>
      </w:pPr>
      <w:r w:rsidRPr="00C2159A">
        <w:lastRenderedPageBreak/>
        <w:t>1-,2-,3-,4+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1"/>
        </w:numPr>
        <w:spacing w:after="0" w:line="360" w:lineRule="auto"/>
      </w:pPr>
      <w:r w:rsidRPr="00C2159A">
        <w:t>2,1,4,3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1"/>
        </w:numPr>
        <w:spacing w:after="0" w:line="360" w:lineRule="auto"/>
      </w:pPr>
      <w:r w:rsidRPr="00C2159A">
        <w:t>1-,2+,3-,4-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1"/>
        </w:numPr>
        <w:spacing w:after="0" w:line="360" w:lineRule="auto"/>
      </w:pPr>
      <w:r w:rsidRPr="00C2159A">
        <w:t>1в,2д,3г,4а,б-</w:t>
      </w:r>
      <w:r w:rsidRPr="00C2159A">
        <w:tab/>
        <w:t>Р=5</w:t>
      </w:r>
    </w:p>
    <w:p w:rsidR="004F02C3" w:rsidRPr="00C2159A" w:rsidRDefault="004F02C3" w:rsidP="00ED0E15">
      <w:pPr>
        <w:pStyle w:val="aa"/>
        <w:numPr>
          <w:ilvl w:val="0"/>
          <w:numId w:val="11"/>
        </w:numPr>
        <w:spacing w:after="0" w:line="360" w:lineRule="auto"/>
      </w:pPr>
      <w:r w:rsidRPr="00C2159A">
        <w:t>1-,2+,3-,4-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1"/>
        </w:numPr>
        <w:spacing w:after="0" w:line="360" w:lineRule="auto"/>
      </w:pPr>
      <w:r w:rsidRPr="00C2159A">
        <w:t>1-,2-,3+,4-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1"/>
        </w:numPr>
        <w:spacing w:after="0" w:line="360" w:lineRule="auto"/>
      </w:pPr>
      <w:r w:rsidRPr="00C2159A">
        <w:t>1-,2+,3-,4-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numPr>
          <w:ilvl w:val="0"/>
          <w:numId w:val="11"/>
        </w:numPr>
        <w:spacing w:after="0" w:line="360" w:lineRule="auto"/>
      </w:pPr>
      <w:r w:rsidRPr="00C2159A">
        <w:t>1-,2-,3-,4+</w:t>
      </w:r>
      <w:r w:rsidRPr="00C2159A">
        <w:tab/>
      </w:r>
      <w:r w:rsidRPr="00C2159A">
        <w:tab/>
        <w:t>Р=4</w:t>
      </w:r>
    </w:p>
    <w:p w:rsidR="004F02C3" w:rsidRPr="00C2159A" w:rsidRDefault="004F02C3" w:rsidP="00ED0E15">
      <w:pPr>
        <w:pStyle w:val="aa"/>
        <w:spacing w:after="0" w:line="360" w:lineRule="auto"/>
      </w:pPr>
      <w:r w:rsidRPr="00C2159A">
        <w:t>Робщ=33</w:t>
      </w:r>
    </w:p>
    <w:p w:rsidR="004F02C3" w:rsidRPr="00C2159A" w:rsidRDefault="004F02C3" w:rsidP="00ED0E15">
      <w:pPr>
        <w:pStyle w:val="aa"/>
        <w:spacing w:after="0" w:line="360" w:lineRule="auto"/>
      </w:pPr>
      <w:r w:rsidRPr="00C2159A">
        <w:t>Критерии оценивания:</w:t>
      </w:r>
    </w:p>
    <w:p w:rsidR="004F02C3" w:rsidRPr="00C2159A" w:rsidRDefault="004F02C3" w:rsidP="00ED0E15">
      <w:pPr>
        <w:pStyle w:val="aa"/>
        <w:spacing w:after="0"/>
        <w:ind w:left="1080"/>
        <w:rPr>
          <w:lang w:val="uk-UA"/>
        </w:rPr>
      </w:pPr>
      <w:r w:rsidRPr="00C2159A">
        <w:t xml:space="preserve">    К/у= 0,9-1%- «5» - 33-30 балл</w:t>
      </w:r>
    </w:p>
    <w:p w:rsidR="004F02C3" w:rsidRPr="00C2159A" w:rsidRDefault="004F02C3" w:rsidP="00ED0E15">
      <w:pPr>
        <w:pStyle w:val="aa"/>
        <w:spacing w:after="0"/>
        <w:ind w:left="1080"/>
      </w:pPr>
      <w:r w:rsidRPr="00C2159A">
        <w:t xml:space="preserve">    К/у= 0,8-0,9 – «4» -29 -27 баллов</w:t>
      </w:r>
    </w:p>
    <w:p w:rsidR="004F02C3" w:rsidRPr="00C2159A" w:rsidRDefault="004F02C3" w:rsidP="00ED0E15">
      <w:pPr>
        <w:pStyle w:val="aa"/>
        <w:spacing w:after="0"/>
        <w:ind w:left="1080"/>
      </w:pPr>
      <w:r w:rsidRPr="00C2159A">
        <w:t xml:space="preserve">    К/у=  0,7-0,8  - «3»- 26-23 балла</w:t>
      </w:r>
    </w:p>
    <w:p w:rsidR="004F02C3" w:rsidRPr="00C2159A" w:rsidRDefault="004F02C3" w:rsidP="00ED0E15">
      <w:pPr>
        <w:pStyle w:val="aa"/>
        <w:spacing w:after="0"/>
        <w:ind w:left="1080"/>
      </w:pPr>
      <w:r w:rsidRPr="00C2159A">
        <w:t xml:space="preserve">    К/у=  Менее 0,7-«2»-менее 23 баллов</w:t>
      </w:r>
    </w:p>
    <w:p w:rsidR="00D137E6" w:rsidRPr="00C2159A" w:rsidRDefault="00D137E6" w:rsidP="004F02C3">
      <w:pPr>
        <w:pStyle w:val="aa"/>
        <w:ind w:left="1080"/>
      </w:pPr>
    </w:p>
    <w:p w:rsidR="00D137E6" w:rsidRPr="00C2159A" w:rsidRDefault="006108A5" w:rsidP="009D3913">
      <w:pPr>
        <w:pStyle w:val="aa"/>
        <w:spacing w:line="240" w:lineRule="auto"/>
        <w:ind w:left="1080"/>
        <w:rPr>
          <w:rFonts w:ascii="Times New Roman" w:hAnsi="Times New Roman" w:cs="Times New Roman"/>
          <w:b/>
        </w:rPr>
      </w:pPr>
      <w:r w:rsidRPr="00C2159A">
        <w:rPr>
          <w:rFonts w:ascii="Times New Roman" w:hAnsi="Times New Roman" w:cs="Times New Roman"/>
          <w:b/>
        </w:rPr>
        <w:t>Контрольная работа «Политика мирного сосуществования»</w:t>
      </w:r>
    </w:p>
    <w:p w:rsidR="00D137E6" w:rsidRPr="00C2159A" w:rsidRDefault="00D137E6" w:rsidP="009D391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159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Задание № 1.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Какие из перечисленных ниже стран первоначально вошли в состав Организации Варшавского договора: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Албания, Болгария, Венгрия,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Вьетнам, 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ГДР,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Китай, Куба, Монголия, 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Польша,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Румыния, Чехословакия,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Югославия.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Задание № 2.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Перечислите мероприятий советского руководства, которые способствовали разрядке международной напряженности в 1950-х — начале 1960-х гг.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1. Перемирие в Корее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  <w:t>2. СССР отказалась от создания военно-морских баз на территории Турции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  <w:t>3. Соглашение о прекращении войны в Индокитае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  <w:t>4. Вывод войск с территории Австрии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  <w:t>5. Прекращение состояния войны с Германией и Японией,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  <w:t>6. Нормализация отношений СССР с Турцией и Югославией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Задание № 3.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Перечислите наиболее серьезные кризисы в международных отношениях, активным участником которых выступал СССР в 1950-х — начале 1960-х гг. Дайте собственное объяснение причин этих кризисов.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1. Венгерский кризис - попытка свергнуть коммунистический режим и смена руководства в Польше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  <w:t>2. Карибский: размещение ядерных ракет СССР на территории Кубы,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lastRenderedPageBreak/>
        <w:t>3. Берлинский: возведение Берлинской стены.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="009D3913" w:rsidRPr="00C2159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Задание № 4</w:t>
      </w:r>
      <w:r w:rsidRPr="00C2159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Прочитайте документ и ответьте на вопросы.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1. Почему, на ваш взгляд, установление дипломатических отношений между СССР и Японией состоялось лишь через одиннадцать лет после окончания Второй мировой войны? Что мешало этому?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2. Почему советское руководство согласилось передать Японии часть Курильских островов?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3. Почему этот пункт Московской декларации 1956 г. так и не был выполнен?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4. Заключен ли мирный договор между двумя странами?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1. Установлению дипломатических отношений мешали территориальные претензии Японии на южную группу Курильских островов.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  <w:t>2. Таким образом Хрущев хотел добиться, чтоб Япония стала нейтральным государством.И передачей этих 2ух островов Япония подтвердила юрисдикцию СССР над всеми Курилами и Сахалином. Но фактическая передача должна была произойти только после заключения мирного договора.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  <w:t>3. Япония подписала с США, согласно которому японские власти разрешили американцам пользоваться военными базами на своей территории, содержать там сухопутные, военно-воздушные и военно-морские силы. 27 января 1960 года правительство СССР заявило, что поскольку данное соглашение направлено против СССР и КНР, советское правительство отказывается рассматривать вопрос о передаче островов Японии, поскольку это приведёт к расширению территории, используемой американскими войсками.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  <w:t>4. Нет, договор не был подписан. Япония отказалась от подписания договора под давлением США.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="009D3913" w:rsidRPr="00C2159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Задание № 5</w:t>
      </w:r>
      <w:r w:rsidRPr="00C2159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Прочитайте документ и ответьте на вопросы.</w:t>
      </w:r>
      <w:r w:rsidR="00FF7A2D"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1. Чем вы можете объяснить приведенное выше высказывание Н. С. Хрущева?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2. Согласны ли вы с мнением внучки Н. С. Хрущева? Почему?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1. Хрущев свято верил в то, что на смену капитализму придет коммунизм, при чем в планетарном масштабе. И что в конечно счете, капитализм себя изживет.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br/>
        <w:t>2. Я согласен с мнением внучки Н. С. Хрущева, так как построить коммунизм в том понимании во всем мире было нереально. Тем более коммунистический режим не устраивал западные страны и США. Они координировали все свои усилия на борьбу против "советской экспансии".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="009D3913" w:rsidRPr="00C2159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Задание №6</w:t>
      </w:r>
      <w:r w:rsidRPr="00C2159A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Дайте определения понятиям.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Военно-промышленный комплекс — 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система взаимосвязи субъектов экономической и социально-политической структуры советского общества, связанных с обеспечением военной безопасности СССР. Совокупность предприятий, выполняющих разработку, производство, хранение, постановку вооружения военной и специальной техники.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Геополитика – 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наука о контроле над территорией, о закономерностях распределения сфер влияния различных государств.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Пацифизм – 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идеология сопротивления насилия, движение за мир против войны.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Мирное сосуществование – 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тип отношений между государствами, который предполагает отказ от военных действий.</w:t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</w:t>
      </w:r>
      <w:r w:rsidRPr="00C2159A">
        <w:rPr>
          <w:rFonts w:ascii="Times New Roman" w:eastAsia="Times New Roman" w:hAnsi="Times New Roman" w:cs="Times New Roman"/>
          <w:lang w:eastAsia="ru-RU"/>
        </w:rPr>
        <w:br/>
      </w:r>
      <w:r w:rsidRPr="00C2159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Социалистический лагерь – </w:t>
      </w:r>
      <w:r w:rsidRPr="00C2159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страны, которые стали на пути развития социализма.</w:t>
      </w:r>
    </w:p>
    <w:p w:rsidR="004F02C3" w:rsidRPr="009D3913" w:rsidRDefault="004F02C3" w:rsidP="009D39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02C3" w:rsidRPr="009D3913" w:rsidSect="0023604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24C" w:rsidRDefault="00EA624C" w:rsidP="004D4D1D">
      <w:pPr>
        <w:spacing w:after="0" w:line="240" w:lineRule="auto"/>
      </w:pPr>
      <w:r>
        <w:separator/>
      </w:r>
    </w:p>
  </w:endnote>
  <w:endnote w:type="continuationSeparator" w:id="1">
    <w:p w:rsidR="00EA624C" w:rsidRDefault="00EA624C" w:rsidP="004D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24C" w:rsidRDefault="00EA624C" w:rsidP="004D4D1D">
      <w:pPr>
        <w:spacing w:after="0" w:line="240" w:lineRule="auto"/>
      </w:pPr>
      <w:r>
        <w:separator/>
      </w:r>
    </w:p>
  </w:footnote>
  <w:footnote w:type="continuationSeparator" w:id="1">
    <w:p w:rsidR="00EA624C" w:rsidRDefault="00EA624C" w:rsidP="004D4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F563B"/>
    <w:multiLevelType w:val="hybridMultilevel"/>
    <w:tmpl w:val="DCD80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3D0E29"/>
    <w:multiLevelType w:val="hybridMultilevel"/>
    <w:tmpl w:val="D4D696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F35EDB"/>
    <w:multiLevelType w:val="hybridMultilevel"/>
    <w:tmpl w:val="7A663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D0B39"/>
    <w:multiLevelType w:val="hybridMultilevel"/>
    <w:tmpl w:val="9A007D2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A1215"/>
    <w:multiLevelType w:val="hybridMultilevel"/>
    <w:tmpl w:val="A9CEC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E00491"/>
    <w:multiLevelType w:val="hybridMultilevel"/>
    <w:tmpl w:val="8FC62F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E3261E"/>
    <w:multiLevelType w:val="hybridMultilevel"/>
    <w:tmpl w:val="FD80C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DF757D"/>
    <w:multiLevelType w:val="hybridMultilevel"/>
    <w:tmpl w:val="1E4829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5435E1"/>
    <w:multiLevelType w:val="hybridMultilevel"/>
    <w:tmpl w:val="D138D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B5341"/>
    <w:multiLevelType w:val="multilevel"/>
    <w:tmpl w:val="698CA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4BB3"/>
    <w:rsid w:val="00005ED7"/>
    <w:rsid w:val="000074D3"/>
    <w:rsid w:val="00020C25"/>
    <w:rsid w:val="00025DC3"/>
    <w:rsid w:val="00026E15"/>
    <w:rsid w:val="00036E9D"/>
    <w:rsid w:val="000413B1"/>
    <w:rsid w:val="00047ACB"/>
    <w:rsid w:val="0006492A"/>
    <w:rsid w:val="00067F15"/>
    <w:rsid w:val="000728D5"/>
    <w:rsid w:val="00087B16"/>
    <w:rsid w:val="00090758"/>
    <w:rsid w:val="000A1878"/>
    <w:rsid w:val="000A20E9"/>
    <w:rsid w:val="000B31A1"/>
    <w:rsid w:val="000B740D"/>
    <w:rsid w:val="000B770C"/>
    <w:rsid w:val="000C694B"/>
    <w:rsid w:val="000D21D2"/>
    <w:rsid w:val="000D352A"/>
    <w:rsid w:val="000D5C32"/>
    <w:rsid w:val="000D5DE7"/>
    <w:rsid w:val="000E3DAC"/>
    <w:rsid w:val="000F04B1"/>
    <w:rsid w:val="000F2130"/>
    <w:rsid w:val="00105B8B"/>
    <w:rsid w:val="00113580"/>
    <w:rsid w:val="00122960"/>
    <w:rsid w:val="00122CB8"/>
    <w:rsid w:val="001349E9"/>
    <w:rsid w:val="001451B2"/>
    <w:rsid w:val="00151E11"/>
    <w:rsid w:val="001522DE"/>
    <w:rsid w:val="0015552C"/>
    <w:rsid w:val="00163E15"/>
    <w:rsid w:val="00176676"/>
    <w:rsid w:val="0019056C"/>
    <w:rsid w:val="001957A7"/>
    <w:rsid w:val="00196527"/>
    <w:rsid w:val="00197ADB"/>
    <w:rsid w:val="001A08AC"/>
    <w:rsid w:val="001A503E"/>
    <w:rsid w:val="001C18DD"/>
    <w:rsid w:val="001C362D"/>
    <w:rsid w:val="001D4589"/>
    <w:rsid w:val="001E139E"/>
    <w:rsid w:val="001F22C4"/>
    <w:rsid w:val="0020020E"/>
    <w:rsid w:val="002103FB"/>
    <w:rsid w:val="00211CE2"/>
    <w:rsid w:val="00220BBA"/>
    <w:rsid w:val="00230258"/>
    <w:rsid w:val="0023604F"/>
    <w:rsid w:val="0024564A"/>
    <w:rsid w:val="00246B33"/>
    <w:rsid w:val="00247AF7"/>
    <w:rsid w:val="00251D92"/>
    <w:rsid w:val="002567C2"/>
    <w:rsid w:val="00256B06"/>
    <w:rsid w:val="00260DEB"/>
    <w:rsid w:val="00277F38"/>
    <w:rsid w:val="002957B2"/>
    <w:rsid w:val="002A0371"/>
    <w:rsid w:val="002B50DC"/>
    <w:rsid w:val="002C4FA1"/>
    <w:rsid w:val="002D144E"/>
    <w:rsid w:val="002D2EB4"/>
    <w:rsid w:val="002D732E"/>
    <w:rsid w:val="002E244C"/>
    <w:rsid w:val="002E2DE6"/>
    <w:rsid w:val="002F1313"/>
    <w:rsid w:val="002F29EA"/>
    <w:rsid w:val="002F58F0"/>
    <w:rsid w:val="00301D30"/>
    <w:rsid w:val="00314D36"/>
    <w:rsid w:val="003307CD"/>
    <w:rsid w:val="00331C80"/>
    <w:rsid w:val="00345850"/>
    <w:rsid w:val="00351738"/>
    <w:rsid w:val="003530D1"/>
    <w:rsid w:val="00376273"/>
    <w:rsid w:val="00377B91"/>
    <w:rsid w:val="003A38DE"/>
    <w:rsid w:val="003B5D31"/>
    <w:rsid w:val="003C58D4"/>
    <w:rsid w:val="003C5E7C"/>
    <w:rsid w:val="003D1B63"/>
    <w:rsid w:val="003D2E7D"/>
    <w:rsid w:val="003D641E"/>
    <w:rsid w:val="003E2172"/>
    <w:rsid w:val="00403A85"/>
    <w:rsid w:val="004073F3"/>
    <w:rsid w:val="00412F02"/>
    <w:rsid w:val="00431D78"/>
    <w:rsid w:val="0043400E"/>
    <w:rsid w:val="0044558C"/>
    <w:rsid w:val="00447965"/>
    <w:rsid w:val="00451DAB"/>
    <w:rsid w:val="00461D89"/>
    <w:rsid w:val="00467609"/>
    <w:rsid w:val="00471D60"/>
    <w:rsid w:val="00474E84"/>
    <w:rsid w:val="004771E8"/>
    <w:rsid w:val="004947A6"/>
    <w:rsid w:val="004A623C"/>
    <w:rsid w:val="004B1893"/>
    <w:rsid w:val="004B1A09"/>
    <w:rsid w:val="004D43C4"/>
    <w:rsid w:val="004D4D1D"/>
    <w:rsid w:val="004F02C3"/>
    <w:rsid w:val="004F69F7"/>
    <w:rsid w:val="005034E8"/>
    <w:rsid w:val="00516C66"/>
    <w:rsid w:val="00523351"/>
    <w:rsid w:val="0053301F"/>
    <w:rsid w:val="00543C7C"/>
    <w:rsid w:val="0054447C"/>
    <w:rsid w:val="0054652E"/>
    <w:rsid w:val="00555774"/>
    <w:rsid w:val="005573A8"/>
    <w:rsid w:val="00563F28"/>
    <w:rsid w:val="00565E31"/>
    <w:rsid w:val="005748F7"/>
    <w:rsid w:val="0058530E"/>
    <w:rsid w:val="005870B6"/>
    <w:rsid w:val="00587DBE"/>
    <w:rsid w:val="005B4E81"/>
    <w:rsid w:val="005B50CE"/>
    <w:rsid w:val="005C1F42"/>
    <w:rsid w:val="005C4BB3"/>
    <w:rsid w:val="005C5B32"/>
    <w:rsid w:val="005D19CC"/>
    <w:rsid w:val="005E4222"/>
    <w:rsid w:val="0060625E"/>
    <w:rsid w:val="006108A5"/>
    <w:rsid w:val="006139C0"/>
    <w:rsid w:val="006233B0"/>
    <w:rsid w:val="00640409"/>
    <w:rsid w:val="0064485C"/>
    <w:rsid w:val="006522F8"/>
    <w:rsid w:val="00662BB6"/>
    <w:rsid w:val="00663F78"/>
    <w:rsid w:val="00691F16"/>
    <w:rsid w:val="006B2B10"/>
    <w:rsid w:val="006C4E4B"/>
    <w:rsid w:val="006C7D6C"/>
    <w:rsid w:val="006F3932"/>
    <w:rsid w:val="00703D81"/>
    <w:rsid w:val="007104E6"/>
    <w:rsid w:val="007122A3"/>
    <w:rsid w:val="00722442"/>
    <w:rsid w:val="007228E9"/>
    <w:rsid w:val="00730936"/>
    <w:rsid w:val="00731663"/>
    <w:rsid w:val="007346B9"/>
    <w:rsid w:val="0073548C"/>
    <w:rsid w:val="0073688F"/>
    <w:rsid w:val="00744E6F"/>
    <w:rsid w:val="00760A4A"/>
    <w:rsid w:val="007779B5"/>
    <w:rsid w:val="0078005E"/>
    <w:rsid w:val="00783ACC"/>
    <w:rsid w:val="007948DC"/>
    <w:rsid w:val="00795EAB"/>
    <w:rsid w:val="007A6F29"/>
    <w:rsid w:val="007A7ACA"/>
    <w:rsid w:val="007B0866"/>
    <w:rsid w:val="007C4BCD"/>
    <w:rsid w:val="007C6C6B"/>
    <w:rsid w:val="007C70C9"/>
    <w:rsid w:val="007C7A83"/>
    <w:rsid w:val="007D355C"/>
    <w:rsid w:val="007D42A8"/>
    <w:rsid w:val="007F78F1"/>
    <w:rsid w:val="00806855"/>
    <w:rsid w:val="00807C7C"/>
    <w:rsid w:val="00810638"/>
    <w:rsid w:val="00810708"/>
    <w:rsid w:val="00812D33"/>
    <w:rsid w:val="0081338C"/>
    <w:rsid w:val="00825C01"/>
    <w:rsid w:val="008325DD"/>
    <w:rsid w:val="0083502C"/>
    <w:rsid w:val="00843AB9"/>
    <w:rsid w:val="00844FF0"/>
    <w:rsid w:val="00847153"/>
    <w:rsid w:val="00863A05"/>
    <w:rsid w:val="00867A4C"/>
    <w:rsid w:val="008920B0"/>
    <w:rsid w:val="00895539"/>
    <w:rsid w:val="008A783E"/>
    <w:rsid w:val="008B63FA"/>
    <w:rsid w:val="008C6EC0"/>
    <w:rsid w:val="008C7876"/>
    <w:rsid w:val="008D1AB2"/>
    <w:rsid w:val="008D43FF"/>
    <w:rsid w:val="008D656B"/>
    <w:rsid w:val="008D6BB4"/>
    <w:rsid w:val="008E48D1"/>
    <w:rsid w:val="0090295E"/>
    <w:rsid w:val="00910142"/>
    <w:rsid w:val="00915E4A"/>
    <w:rsid w:val="0092275B"/>
    <w:rsid w:val="00924BCD"/>
    <w:rsid w:val="00926BFC"/>
    <w:rsid w:val="00927F0F"/>
    <w:rsid w:val="00944481"/>
    <w:rsid w:val="00952956"/>
    <w:rsid w:val="009534BA"/>
    <w:rsid w:val="0096137C"/>
    <w:rsid w:val="00975EF5"/>
    <w:rsid w:val="00993758"/>
    <w:rsid w:val="009A70D9"/>
    <w:rsid w:val="009A7FB0"/>
    <w:rsid w:val="009C18A2"/>
    <w:rsid w:val="009C2933"/>
    <w:rsid w:val="009D06C9"/>
    <w:rsid w:val="009D2A1A"/>
    <w:rsid w:val="009D3913"/>
    <w:rsid w:val="009E1D6A"/>
    <w:rsid w:val="009F0E84"/>
    <w:rsid w:val="00A25B0A"/>
    <w:rsid w:val="00A33403"/>
    <w:rsid w:val="00A422FB"/>
    <w:rsid w:val="00A44567"/>
    <w:rsid w:val="00A47DEF"/>
    <w:rsid w:val="00A55F7D"/>
    <w:rsid w:val="00A84BF4"/>
    <w:rsid w:val="00A84C64"/>
    <w:rsid w:val="00A85642"/>
    <w:rsid w:val="00AA216E"/>
    <w:rsid w:val="00AA4750"/>
    <w:rsid w:val="00AC2634"/>
    <w:rsid w:val="00AC2DCA"/>
    <w:rsid w:val="00AE677C"/>
    <w:rsid w:val="00AF2718"/>
    <w:rsid w:val="00B039EE"/>
    <w:rsid w:val="00B03E2B"/>
    <w:rsid w:val="00B10F17"/>
    <w:rsid w:val="00B268BD"/>
    <w:rsid w:val="00B308D3"/>
    <w:rsid w:val="00B3419D"/>
    <w:rsid w:val="00B4473D"/>
    <w:rsid w:val="00B50DAF"/>
    <w:rsid w:val="00B515FA"/>
    <w:rsid w:val="00B539A7"/>
    <w:rsid w:val="00B60566"/>
    <w:rsid w:val="00B838C8"/>
    <w:rsid w:val="00B8472F"/>
    <w:rsid w:val="00B91E75"/>
    <w:rsid w:val="00BA32EC"/>
    <w:rsid w:val="00BC39E1"/>
    <w:rsid w:val="00BF27A9"/>
    <w:rsid w:val="00C0603A"/>
    <w:rsid w:val="00C074D6"/>
    <w:rsid w:val="00C147E7"/>
    <w:rsid w:val="00C2159A"/>
    <w:rsid w:val="00C24AA6"/>
    <w:rsid w:val="00C43480"/>
    <w:rsid w:val="00C4680D"/>
    <w:rsid w:val="00C47FD3"/>
    <w:rsid w:val="00C75C8B"/>
    <w:rsid w:val="00C77B94"/>
    <w:rsid w:val="00C82AF4"/>
    <w:rsid w:val="00C86998"/>
    <w:rsid w:val="00C86C67"/>
    <w:rsid w:val="00CA1727"/>
    <w:rsid w:val="00CB5D0E"/>
    <w:rsid w:val="00CC424E"/>
    <w:rsid w:val="00CD302D"/>
    <w:rsid w:val="00CD3CAA"/>
    <w:rsid w:val="00CE6143"/>
    <w:rsid w:val="00CF2AF1"/>
    <w:rsid w:val="00CF35E1"/>
    <w:rsid w:val="00CF501E"/>
    <w:rsid w:val="00CF72B8"/>
    <w:rsid w:val="00D02EA1"/>
    <w:rsid w:val="00D048A7"/>
    <w:rsid w:val="00D110E1"/>
    <w:rsid w:val="00D137E6"/>
    <w:rsid w:val="00D13969"/>
    <w:rsid w:val="00D14D67"/>
    <w:rsid w:val="00D3569D"/>
    <w:rsid w:val="00D45E77"/>
    <w:rsid w:val="00D61B26"/>
    <w:rsid w:val="00D65B4A"/>
    <w:rsid w:val="00D66A43"/>
    <w:rsid w:val="00D75C36"/>
    <w:rsid w:val="00D83A48"/>
    <w:rsid w:val="00D90030"/>
    <w:rsid w:val="00D96335"/>
    <w:rsid w:val="00DA30DE"/>
    <w:rsid w:val="00DA56F0"/>
    <w:rsid w:val="00DA77B6"/>
    <w:rsid w:val="00DD1134"/>
    <w:rsid w:val="00DD3C10"/>
    <w:rsid w:val="00DE76F8"/>
    <w:rsid w:val="00DE7A1D"/>
    <w:rsid w:val="00DF0810"/>
    <w:rsid w:val="00E00EFE"/>
    <w:rsid w:val="00E033CD"/>
    <w:rsid w:val="00E174EA"/>
    <w:rsid w:val="00E3347B"/>
    <w:rsid w:val="00E35103"/>
    <w:rsid w:val="00E44A67"/>
    <w:rsid w:val="00E573A2"/>
    <w:rsid w:val="00E61CF3"/>
    <w:rsid w:val="00E655B6"/>
    <w:rsid w:val="00E660E2"/>
    <w:rsid w:val="00E71DF4"/>
    <w:rsid w:val="00E7265B"/>
    <w:rsid w:val="00E977C5"/>
    <w:rsid w:val="00EA3F27"/>
    <w:rsid w:val="00EA624C"/>
    <w:rsid w:val="00EB33A5"/>
    <w:rsid w:val="00ED0E15"/>
    <w:rsid w:val="00ED3A04"/>
    <w:rsid w:val="00ED7FA6"/>
    <w:rsid w:val="00EE3E2C"/>
    <w:rsid w:val="00EE78D1"/>
    <w:rsid w:val="00F024FF"/>
    <w:rsid w:val="00F07849"/>
    <w:rsid w:val="00F11CD9"/>
    <w:rsid w:val="00F15718"/>
    <w:rsid w:val="00F364BA"/>
    <w:rsid w:val="00F3675A"/>
    <w:rsid w:val="00F36D08"/>
    <w:rsid w:val="00F401F4"/>
    <w:rsid w:val="00F40A63"/>
    <w:rsid w:val="00F45EA8"/>
    <w:rsid w:val="00F53F2D"/>
    <w:rsid w:val="00F65147"/>
    <w:rsid w:val="00F67902"/>
    <w:rsid w:val="00F76D3D"/>
    <w:rsid w:val="00F94422"/>
    <w:rsid w:val="00F95978"/>
    <w:rsid w:val="00FC72C4"/>
    <w:rsid w:val="00FC764A"/>
    <w:rsid w:val="00FD198F"/>
    <w:rsid w:val="00FE4944"/>
    <w:rsid w:val="00FF743E"/>
    <w:rsid w:val="00FF7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BB3"/>
  </w:style>
  <w:style w:type="paragraph" w:styleId="3">
    <w:name w:val="heading 3"/>
    <w:basedOn w:val="a"/>
    <w:next w:val="a"/>
    <w:link w:val="30"/>
    <w:unhideWhenUsed/>
    <w:qFormat/>
    <w:rsid w:val="00A47DE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4D1D"/>
  </w:style>
  <w:style w:type="paragraph" w:styleId="a5">
    <w:name w:val="footer"/>
    <w:basedOn w:val="a"/>
    <w:link w:val="a6"/>
    <w:uiPriority w:val="99"/>
    <w:semiHidden/>
    <w:unhideWhenUsed/>
    <w:rsid w:val="004D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4D1D"/>
  </w:style>
  <w:style w:type="paragraph" w:styleId="a7">
    <w:name w:val="Body Text Indent"/>
    <w:basedOn w:val="a"/>
    <w:link w:val="a8"/>
    <w:unhideWhenUsed/>
    <w:rsid w:val="00F15718"/>
    <w:pPr>
      <w:overflowPunct w:val="0"/>
      <w:autoSpaceDE w:val="0"/>
      <w:autoSpaceDN w:val="0"/>
      <w:adjustRightInd w:val="0"/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1571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F15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3D1B6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E174EA"/>
    <w:pPr>
      <w:ind w:left="720"/>
      <w:contextualSpacing/>
    </w:pPr>
  </w:style>
  <w:style w:type="paragraph" w:styleId="ab">
    <w:name w:val="No Spacing"/>
    <w:uiPriority w:val="1"/>
    <w:qFormat/>
    <w:rsid w:val="008D43F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A47D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"/>
    <w:semiHidden/>
    <w:rsid w:val="00A47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D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D0E1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34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ew">
    <w:name w:val="view"/>
    <w:basedOn w:val="a"/>
    <w:rsid w:val="0034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DD4C5-19A6-45B9-AE1B-15AA463E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21</Pages>
  <Words>6949</Words>
  <Characters>39610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74</cp:revision>
  <cp:lastPrinted>2016-10-18T13:02:00Z</cp:lastPrinted>
  <dcterms:created xsi:type="dcterms:W3CDTF">2011-08-20T10:41:00Z</dcterms:created>
  <dcterms:modified xsi:type="dcterms:W3CDTF">2018-09-13T18:16:00Z</dcterms:modified>
</cp:coreProperties>
</file>